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2E1F2" w14:textId="77777777" w:rsidR="002C790F" w:rsidRPr="002C790F" w:rsidRDefault="002C790F" w:rsidP="002C790F">
      <w:bookmarkStart w:id="0" w:name="_Hlk162344378"/>
      <w:r w:rsidRPr="002C790F">
        <w:rPr>
          <w:b/>
          <w:bCs/>
        </w:rPr>
        <w:t xml:space="preserve">              PODACI O SPONZORSTVIMA I DONACIJAMA ZA RAZDOBLJE OD 01.01.- 31.12.2019</w:t>
      </w:r>
    </w:p>
    <w:tbl>
      <w:tblPr>
        <w:tblStyle w:val="Reetkatablice"/>
        <w:tblW w:w="0" w:type="auto"/>
        <w:tblInd w:w="534" w:type="dxa"/>
        <w:tblLook w:val="04A0" w:firstRow="1" w:lastRow="0" w:firstColumn="1" w:lastColumn="0" w:noHBand="0" w:noVBand="1"/>
      </w:tblPr>
      <w:tblGrid>
        <w:gridCol w:w="961"/>
        <w:gridCol w:w="5861"/>
        <w:gridCol w:w="1705"/>
      </w:tblGrid>
      <w:tr w:rsidR="002C790F" w:rsidRPr="002C790F" w14:paraId="42EE4D5E" w14:textId="77777777" w:rsidTr="00DF2FEB">
        <w:trPr>
          <w:trHeight w:val="645"/>
        </w:trPr>
        <w:tc>
          <w:tcPr>
            <w:tcW w:w="961" w:type="dxa"/>
            <w:shd w:val="pct10" w:color="auto" w:fill="auto"/>
            <w:vAlign w:val="center"/>
          </w:tcPr>
          <w:p w14:paraId="27C30491" w14:textId="77777777" w:rsidR="002C790F" w:rsidRPr="002C790F" w:rsidRDefault="002C790F" w:rsidP="002C790F">
            <w:pPr>
              <w:spacing w:after="160" w:line="259" w:lineRule="auto"/>
            </w:pPr>
            <w:r w:rsidRPr="002C790F">
              <w:t>Redni broj</w:t>
            </w:r>
          </w:p>
        </w:tc>
        <w:tc>
          <w:tcPr>
            <w:tcW w:w="5861" w:type="dxa"/>
            <w:shd w:val="pct10" w:color="auto" w:fill="auto"/>
            <w:vAlign w:val="center"/>
          </w:tcPr>
          <w:p w14:paraId="7F92E7B1" w14:textId="77777777" w:rsidR="002C790F" w:rsidRPr="002C790F" w:rsidRDefault="002C790F" w:rsidP="002C790F">
            <w:pPr>
              <w:spacing w:after="160" w:line="259" w:lineRule="auto"/>
            </w:pPr>
            <w:r w:rsidRPr="002C790F">
              <w:t>Naziv,</w:t>
            </w:r>
          </w:p>
          <w:p w14:paraId="41CF7A45" w14:textId="77777777" w:rsidR="002C790F" w:rsidRPr="002C790F" w:rsidRDefault="002C790F" w:rsidP="002C790F">
            <w:pPr>
              <w:spacing w:after="160" w:line="259" w:lineRule="auto"/>
            </w:pPr>
            <w:r w:rsidRPr="002C790F">
              <w:t>Ime i prezime, adresa</w:t>
            </w:r>
          </w:p>
        </w:tc>
        <w:tc>
          <w:tcPr>
            <w:tcW w:w="1705" w:type="dxa"/>
            <w:shd w:val="pct10" w:color="auto" w:fill="auto"/>
            <w:vAlign w:val="center"/>
          </w:tcPr>
          <w:p w14:paraId="4F928467" w14:textId="77777777" w:rsidR="002C790F" w:rsidRPr="002C790F" w:rsidRDefault="002C790F" w:rsidP="002C790F">
            <w:pPr>
              <w:spacing w:after="160" w:line="259" w:lineRule="auto"/>
            </w:pPr>
            <w:r w:rsidRPr="002C790F">
              <w:t>Iznos u kunama</w:t>
            </w:r>
          </w:p>
        </w:tc>
      </w:tr>
      <w:tr w:rsidR="002C790F" w:rsidRPr="002C790F" w14:paraId="29CEBFEB" w14:textId="77777777" w:rsidTr="00DF2FEB">
        <w:trPr>
          <w:trHeight w:val="628"/>
        </w:trPr>
        <w:tc>
          <w:tcPr>
            <w:tcW w:w="961" w:type="dxa"/>
            <w:vAlign w:val="center"/>
          </w:tcPr>
          <w:p w14:paraId="4B1AE2D8" w14:textId="77777777" w:rsidR="002C790F" w:rsidRPr="002C790F" w:rsidRDefault="002C790F" w:rsidP="002C790F">
            <w:pPr>
              <w:spacing w:after="160" w:line="259" w:lineRule="auto"/>
            </w:pPr>
            <w:r w:rsidRPr="002C790F">
              <w:t>1.</w:t>
            </w:r>
          </w:p>
        </w:tc>
        <w:tc>
          <w:tcPr>
            <w:tcW w:w="5861" w:type="dxa"/>
          </w:tcPr>
          <w:p w14:paraId="617D4E2F" w14:textId="77777777" w:rsidR="002C790F" w:rsidRPr="002C790F" w:rsidRDefault="002C790F" w:rsidP="002C790F">
            <w:pPr>
              <w:spacing w:after="160" w:line="259" w:lineRule="auto"/>
            </w:pPr>
            <w:r w:rsidRPr="002C790F">
              <w:t xml:space="preserve">TAEKWONDO SVEZ ZAGREBAČKE ŽUPANIJE, </w:t>
            </w:r>
            <w:proofErr w:type="spellStart"/>
            <w:r w:rsidRPr="002C790F">
              <w:t>V.Novaka</w:t>
            </w:r>
            <w:proofErr w:type="spellEnd"/>
            <w:r w:rsidRPr="002C790F">
              <w:t xml:space="preserve"> bb, Zaprešić</w:t>
            </w:r>
          </w:p>
        </w:tc>
        <w:tc>
          <w:tcPr>
            <w:tcW w:w="1705" w:type="dxa"/>
            <w:vAlign w:val="center"/>
          </w:tcPr>
          <w:p w14:paraId="1F2D597C" w14:textId="77777777" w:rsidR="002C790F" w:rsidRPr="002C790F" w:rsidRDefault="002C790F" w:rsidP="002C790F">
            <w:pPr>
              <w:spacing w:after="160" w:line="259" w:lineRule="auto"/>
            </w:pPr>
            <w:r w:rsidRPr="002C790F">
              <w:t>1.500,00</w:t>
            </w:r>
          </w:p>
        </w:tc>
      </w:tr>
      <w:tr w:rsidR="002C790F" w:rsidRPr="002C790F" w14:paraId="4985F977" w14:textId="77777777" w:rsidTr="00DF2FEB">
        <w:trPr>
          <w:trHeight w:val="645"/>
        </w:trPr>
        <w:tc>
          <w:tcPr>
            <w:tcW w:w="961" w:type="dxa"/>
            <w:vAlign w:val="center"/>
          </w:tcPr>
          <w:p w14:paraId="7BA553FD" w14:textId="77777777" w:rsidR="002C790F" w:rsidRPr="002C790F" w:rsidRDefault="002C790F" w:rsidP="002C790F">
            <w:pPr>
              <w:spacing w:after="160" w:line="259" w:lineRule="auto"/>
            </w:pPr>
            <w:r w:rsidRPr="002C790F">
              <w:t>2.</w:t>
            </w:r>
          </w:p>
        </w:tc>
        <w:tc>
          <w:tcPr>
            <w:tcW w:w="5861" w:type="dxa"/>
          </w:tcPr>
          <w:p w14:paraId="109404E7" w14:textId="77777777" w:rsidR="002C790F" w:rsidRPr="002C790F" w:rsidRDefault="002C790F" w:rsidP="002C790F">
            <w:pPr>
              <w:spacing w:after="160" w:line="259" w:lineRule="auto"/>
            </w:pPr>
            <w:r w:rsidRPr="002C790F">
              <w:t>DVD OSTRNA, VELIKA OSTRNA, Omladinska 51, DUGO SELO</w:t>
            </w:r>
          </w:p>
        </w:tc>
        <w:tc>
          <w:tcPr>
            <w:tcW w:w="1705" w:type="dxa"/>
            <w:vAlign w:val="center"/>
          </w:tcPr>
          <w:p w14:paraId="198CCC4A" w14:textId="77777777" w:rsidR="002C790F" w:rsidRPr="002C790F" w:rsidRDefault="002C790F" w:rsidP="002C790F">
            <w:pPr>
              <w:spacing w:after="160" w:line="259" w:lineRule="auto"/>
            </w:pPr>
            <w:r w:rsidRPr="002C790F">
              <w:t>3.000,00</w:t>
            </w:r>
          </w:p>
        </w:tc>
      </w:tr>
      <w:tr w:rsidR="002C790F" w:rsidRPr="002C790F" w14:paraId="3A0AEAFA" w14:textId="77777777" w:rsidTr="00DF2FEB">
        <w:trPr>
          <w:trHeight w:val="630"/>
        </w:trPr>
        <w:tc>
          <w:tcPr>
            <w:tcW w:w="961" w:type="dxa"/>
            <w:vAlign w:val="center"/>
          </w:tcPr>
          <w:p w14:paraId="33C0281E" w14:textId="77777777" w:rsidR="002C790F" w:rsidRPr="002C790F" w:rsidRDefault="002C790F" w:rsidP="002C790F">
            <w:pPr>
              <w:spacing w:after="160" w:line="259" w:lineRule="auto"/>
            </w:pPr>
            <w:r w:rsidRPr="002C790F">
              <w:t>3.</w:t>
            </w:r>
          </w:p>
        </w:tc>
        <w:tc>
          <w:tcPr>
            <w:tcW w:w="5861" w:type="dxa"/>
          </w:tcPr>
          <w:p w14:paraId="6DCFD13A" w14:textId="77777777" w:rsidR="002C790F" w:rsidRPr="002C790F" w:rsidRDefault="002C790F" w:rsidP="002C790F">
            <w:pPr>
              <w:spacing w:after="160" w:line="259" w:lineRule="auto"/>
            </w:pPr>
            <w:r w:rsidRPr="002C790F">
              <w:t>UDRUGA  ARS, AVIS RARA studio iz Vrbovca, Banovo 47</w:t>
            </w:r>
          </w:p>
        </w:tc>
        <w:tc>
          <w:tcPr>
            <w:tcW w:w="1705" w:type="dxa"/>
            <w:vAlign w:val="center"/>
          </w:tcPr>
          <w:p w14:paraId="589A7F1A" w14:textId="77777777" w:rsidR="002C790F" w:rsidRPr="002C790F" w:rsidRDefault="002C790F" w:rsidP="002C790F">
            <w:pPr>
              <w:spacing w:after="160" w:line="259" w:lineRule="auto"/>
            </w:pPr>
            <w:r w:rsidRPr="002C790F">
              <w:t>2.000,00</w:t>
            </w:r>
          </w:p>
        </w:tc>
      </w:tr>
    </w:tbl>
    <w:p w14:paraId="4FE54D30" w14:textId="77777777" w:rsidR="002C790F" w:rsidRPr="002C790F" w:rsidRDefault="002C790F" w:rsidP="002C790F">
      <w:pPr>
        <w:rPr>
          <w:b/>
          <w:bCs/>
        </w:rPr>
      </w:pPr>
    </w:p>
    <w:bookmarkEnd w:id="0"/>
    <w:p w14:paraId="688651BE" w14:textId="77777777" w:rsidR="00847DAA" w:rsidRDefault="00847DAA"/>
    <w:sectPr w:rsidR="00847DAA" w:rsidSect="007E45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0F"/>
    <w:rsid w:val="002C790F"/>
    <w:rsid w:val="007E4595"/>
    <w:rsid w:val="00847DAA"/>
    <w:rsid w:val="00F5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A713"/>
  <w15:chartTrackingRefBased/>
  <w15:docId w15:val="{4E819925-786E-4434-A586-51901983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C79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C79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C790F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C79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C790F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C790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2C790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2C790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2C790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90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2C79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C790F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C790F"/>
    <w:rPr>
      <w:rFonts w:eastAsiaTheme="majorEastAsia" w:cstheme="majorBidi"/>
      <w:i/>
      <w:iCs/>
      <w:color w:val="2F5496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2C790F"/>
    <w:rPr>
      <w:rFonts w:eastAsiaTheme="majorEastAsia" w:cstheme="majorBidi"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2C790F"/>
    <w:rPr>
      <w:rFonts w:eastAsiaTheme="majorEastAsia" w:cstheme="majorBidi"/>
      <w:i/>
      <w:iCs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2C790F"/>
    <w:rPr>
      <w:rFonts w:eastAsiaTheme="majorEastAsia" w:cstheme="majorBidi"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2C790F"/>
    <w:rPr>
      <w:rFonts w:eastAsiaTheme="majorEastAsia" w:cstheme="majorBidi"/>
      <w:i/>
      <w:iCs/>
      <w:color w:val="272727" w:themeColor="text1" w:themeTint="D8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2C790F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ormal"/>
    <w:next w:val="Normal"/>
    <w:link w:val="NaslovChar"/>
    <w:uiPriority w:val="10"/>
    <w:qFormat/>
    <w:rsid w:val="002C790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2C79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2C790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2C79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2C790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2C790F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2C790F"/>
    <w:pPr>
      <w:ind w:left="720"/>
      <w:contextualSpacing/>
    </w:pPr>
  </w:style>
  <w:style w:type="character" w:styleId="Jakoisticanje">
    <w:name w:val="Intense Emphasis"/>
    <w:basedOn w:val="Zadanifontodlomka"/>
    <w:uiPriority w:val="21"/>
    <w:qFormat/>
    <w:rsid w:val="002C790F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C790F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C790F"/>
    <w:rPr>
      <w:i/>
      <w:iCs/>
      <w:color w:val="2F5496" w:themeColor="accent1" w:themeShade="BF"/>
    </w:rPr>
  </w:style>
  <w:style w:type="character" w:styleId="Istaknutareferenca">
    <w:name w:val="Intense Reference"/>
    <w:basedOn w:val="Zadanifontodlomka"/>
    <w:uiPriority w:val="32"/>
    <w:qFormat/>
    <w:rsid w:val="002C790F"/>
    <w:rPr>
      <w:b/>
      <w:bCs/>
      <w:smallCaps/>
      <w:color w:val="2F5496" w:themeColor="accent1" w:themeShade="BF"/>
      <w:spacing w:val="5"/>
    </w:rPr>
  </w:style>
  <w:style w:type="table" w:styleId="Reetkatablice">
    <w:name w:val="Table Grid"/>
    <w:basedOn w:val="Obinatablica"/>
    <w:uiPriority w:val="39"/>
    <w:rsid w:val="002C7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Rodić</dc:creator>
  <cp:keywords/>
  <dc:description/>
  <cp:lastModifiedBy>Roman Rodić</cp:lastModifiedBy>
  <cp:revision>1</cp:revision>
  <dcterms:created xsi:type="dcterms:W3CDTF">2024-03-26T10:42:00Z</dcterms:created>
  <dcterms:modified xsi:type="dcterms:W3CDTF">2024-03-26T10:44:00Z</dcterms:modified>
</cp:coreProperties>
</file>