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750C" w14:textId="77777777" w:rsidR="006171CF" w:rsidRDefault="006171CF" w:rsidP="005B6854">
      <w:pPr>
        <w:spacing w:line="276" w:lineRule="auto"/>
        <w:jc w:val="center"/>
        <w:rPr>
          <w:rFonts w:ascii="Calibri" w:eastAsia="Calibri" w:hAnsi="Calibri"/>
          <w:sz w:val="20"/>
          <w:szCs w:val="22"/>
          <w:lang w:eastAsia="en-US"/>
        </w:rPr>
      </w:pPr>
    </w:p>
    <w:p w14:paraId="3A34AF34" w14:textId="6AD31CBD" w:rsidR="005B6854" w:rsidRPr="005B6854" w:rsidRDefault="005B6854" w:rsidP="005B6854">
      <w:pPr>
        <w:spacing w:line="276" w:lineRule="auto"/>
        <w:jc w:val="center"/>
        <w:rPr>
          <w:rFonts w:ascii="Calibri" w:eastAsia="Calibri" w:hAnsi="Calibri"/>
          <w:sz w:val="20"/>
          <w:szCs w:val="22"/>
          <w:lang w:eastAsia="en-US"/>
        </w:rPr>
      </w:pPr>
      <w:r w:rsidRPr="005B6854">
        <w:rPr>
          <w:rFonts w:ascii="Calibri" w:eastAsia="Calibri" w:hAnsi="Calibri"/>
          <w:noProof/>
          <w:sz w:val="20"/>
          <w:szCs w:val="22"/>
        </w:rPr>
        <w:drawing>
          <wp:inline distT="0" distB="0" distL="0" distR="0" wp14:anchorId="28BCC8BA" wp14:editId="6D6D49F4">
            <wp:extent cx="1628775" cy="990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323A35" w14:textId="77777777" w:rsidR="005B6854" w:rsidRPr="005B6854" w:rsidRDefault="005B6854" w:rsidP="005B6854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5B6854">
        <w:rPr>
          <w:rFonts w:ascii="Calibri" w:eastAsia="Calibri" w:hAnsi="Calibri"/>
          <w:b/>
          <w:lang w:eastAsia="en-US"/>
        </w:rPr>
        <w:t>VODOOPSKRBA I ODVODNJA ZAGREBAČKE ŽUPANIJE d.o.o.</w:t>
      </w:r>
    </w:p>
    <w:p w14:paraId="2BEFAE57" w14:textId="77777777" w:rsidR="005B6854" w:rsidRPr="005B6854" w:rsidRDefault="005B6854" w:rsidP="005B6854">
      <w:pPr>
        <w:spacing w:line="276" w:lineRule="auto"/>
        <w:jc w:val="center"/>
        <w:rPr>
          <w:rFonts w:ascii="Calibri" w:eastAsia="Calibri" w:hAnsi="Calibri"/>
          <w:sz w:val="20"/>
          <w:szCs w:val="22"/>
          <w:lang w:eastAsia="en-US"/>
        </w:rPr>
      </w:pPr>
      <w:proofErr w:type="spellStart"/>
      <w:r w:rsidRPr="005B6854">
        <w:rPr>
          <w:rFonts w:ascii="Calibri" w:eastAsia="Calibri" w:hAnsi="Calibri"/>
          <w:sz w:val="20"/>
          <w:szCs w:val="22"/>
          <w:lang w:eastAsia="en-US"/>
        </w:rPr>
        <w:t>Koledovčina</w:t>
      </w:r>
      <w:proofErr w:type="spellEnd"/>
      <w:r w:rsidRPr="005B6854">
        <w:rPr>
          <w:rFonts w:ascii="Calibri" w:eastAsia="Calibri" w:hAnsi="Calibri"/>
          <w:sz w:val="20"/>
          <w:szCs w:val="22"/>
          <w:lang w:eastAsia="en-US"/>
        </w:rPr>
        <w:t xml:space="preserve"> ulica 1, HR-10000 Zagreb</w:t>
      </w:r>
    </w:p>
    <w:p w14:paraId="25000418" w14:textId="77777777" w:rsidR="005B6854" w:rsidRPr="005B6854" w:rsidRDefault="005B6854" w:rsidP="005B6854">
      <w:pPr>
        <w:spacing w:line="276" w:lineRule="auto"/>
        <w:jc w:val="center"/>
        <w:rPr>
          <w:rFonts w:ascii="Calibri" w:eastAsia="Calibri" w:hAnsi="Calibri"/>
          <w:sz w:val="20"/>
          <w:szCs w:val="22"/>
          <w:lang w:eastAsia="en-US"/>
        </w:rPr>
      </w:pPr>
      <w:r w:rsidRPr="005B6854">
        <w:rPr>
          <w:rFonts w:ascii="Calibri" w:eastAsia="Calibri" w:hAnsi="Calibri"/>
          <w:sz w:val="20"/>
          <w:szCs w:val="22"/>
          <w:lang w:eastAsia="en-US"/>
        </w:rPr>
        <w:t>OIB: 54189804734</w:t>
      </w:r>
    </w:p>
    <w:p w14:paraId="0CA9C0F2" w14:textId="77777777" w:rsidR="005B6854" w:rsidRPr="005B6854" w:rsidRDefault="005B6854" w:rsidP="005B6854">
      <w:pPr>
        <w:spacing w:line="276" w:lineRule="auto"/>
        <w:jc w:val="center"/>
        <w:rPr>
          <w:rFonts w:ascii="Calibri" w:eastAsia="Calibri" w:hAnsi="Calibri"/>
          <w:sz w:val="20"/>
          <w:szCs w:val="22"/>
          <w:lang w:eastAsia="en-US"/>
        </w:rPr>
      </w:pPr>
    </w:p>
    <w:p w14:paraId="675BCE8A" w14:textId="77777777" w:rsidR="005B6854" w:rsidRPr="005B6854" w:rsidRDefault="005B6854" w:rsidP="005B6854">
      <w:pPr>
        <w:spacing w:line="276" w:lineRule="auto"/>
        <w:jc w:val="center"/>
        <w:rPr>
          <w:rFonts w:ascii="Calibri" w:eastAsia="Calibri" w:hAnsi="Calibri"/>
          <w:sz w:val="20"/>
          <w:szCs w:val="22"/>
          <w:lang w:eastAsia="en-US"/>
        </w:rPr>
      </w:pPr>
      <w:r w:rsidRPr="005B6854">
        <w:rPr>
          <w:rFonts w:ascii="Calibri" w:eastAsia="Calibri" w:hAnsi="Calibri"/>
          <w:sz w:val="20"/>
          <w:szCs w:val="22"/>
          <w:lang w:eastAsia="en-US"/>
        </w:rPr>
        <w:t>(dalje u tekstu: Naručitelj)</w:t>
      </w:r>
    </w:p>
    <w:p w14:paraId="480F810A" w14:textId="77777777"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noProof/>
          <w:sz w:val="20"/>
          <w:szCs w:val="22"/>
        </w:rPr>
      </w:pPr>
    </w:p>
    <w:p w14:paraId="15D62E9B" w14:textId="77777777" w:rsidR="005B6854" w:rsidRPr="005B6854" w:rsidRDefault="005B6854" w:rsidP="005B6854">
      <w:pPr>
        <w:spacing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4C6BF35" w14:textId="77777777" w:rsidR="005B6854" w:rsidRPr="005B6854" w:rsidRDefault="005B6854" w:rsidP="005B6854">
      <w:pPr>
        <w:spacing w:line="276" w:lineRule="auto"/>
        <w:ind w:left="-567" w:right="-567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14:paraId="67A2385B" w14:textId="77777777"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sz w:val="52"/>
          <w:szCs w:val="52"/>
          <w:lang w:eastAsia="en-US"/>
        </w:rPr>
      </w:pPr>
      <w:r w:rsidRPr="005B6854">
        <w:rPr>
          <w:rFonts w:ascii="Calibri" w:eastAsia="Calibri" w:hAnsi="Calibri" w:cs="Calibri"/>
          <w:b/>
          <w:sz w:val="52"/>
          <w:szCs w:val="52"/>
          <w:lang w:eastAsia="en-US"/>
        </w:rPr>
        <w:t>DOKUMENTACIJA O NABAVI</w:t>
      </w:r>
    </w:p>
    <w:p w14:paraId="5558EEAC" w14:textId="77777777"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FC920BD" w14:textId="77777777"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color w:val="0070C0"/>
          <w:sz w:val="48"/>
          <w:szCs w:val="48"/>
          <w:lang w:eastAsia="en-US"/>
        </w:rPr>
      </w:pPr>
      <w:r w:rsidRPr="005B6854">
        <w:rPr>
          <w:rFonts w:ascii="Calibri" w:eastAsia="Calibri" w:hAnsi="Calibri" w:cs="Calibri"/>
          <w:b/>
          <w:color w:val="0070C0"/>
          <w:sz w:val="48"/>
          <w:szCs w:val="48"/>
          <w:lang w:eastAsia="en-US"/>
        </w:rPr>
        <w:t>USLUGE NADZORA</w:t>
      </w:r>
    </w:p>
    <w:p w14:paraId="71F9CDD8" w14:textId="77777777"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75AD9D9" w14:textId="77777777"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B6854">
        <w:rPr>
          <w:rFonts w:ascii="Calibri" w:eastAsia="Calibri" w:hAnsi="Calibri" w:cs="Calibri"/>
          <w:b/>
          <w:sz w:val="22"/>
          <w:szCs w:val="22"/>
          <w:lang w:eastAsia="en-US"/>
        </w:rPr>
        <w:t>za projekt sufinanciran od EU</w:t>
      </w:r>
    </w:p>
    <w:p w14:paraId="13640F69" w14:textId="77777777"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</w:p>
    <w:p w14:paraId="00AFDDC1" w14:textId="77777777"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B6854">
        <w:rPr>
          <w:rFonts w:ascii="Calibri" w:eastAsia="Calibri" w:hAnsi="Calibri" w:cs="Calibri"/>
          <w:b/>
          <w:sz w:val="32"/>
          <w:szCs w:val="32"/>
          <w:lang w:eastAsia="en-US"/>
        </w:rPr>
        <w:t>NAZIV PROJEKTA: RUGVICA – DUGO SELO – SUSTAV ODVODNJE I PROČIŠĆAVANJA OTPADNIH VODA</w:t>
      </w:r>
    </w:p>
    <w:p w14:paraId="75DAE7D6" w14:textId="77777777"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9FCFBD2" w14:textId="77777777" w:rsidR="005B6854" w:rsidRPr="005B6854" w:rsidRDefault="005B6854" w:rsidP="005B6854">
      <w:pP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9558F11" w14:textId="6FA75ABA" w:rsidR="005B6854" w:rsidRPr="005B6854" w:rsidRDefault="005B6854" w:rsidP="005B6854">
      <w:pPr>
        <w:spacing w:line="276" w:lineRule="auto"/>
        <w:jc w:val="right"/>
        <w:rPr>
          <w:rFonts w:ascii="Calibri" w:eastAsia="Calibri" w:hAnsi="Calibri" w:cs="Calibri"/>
          <w:b/>
          <w:lang w:eastAsia="en-US"/>
        </w:rPr>
      </w:pPr>
      <w:r w:rsidRPr="005B6854">
        <w:rPr>
          <w:rFonts w:ascii="Calibri" w:eastAsia="Calibri" w:hAnsi="Calibri" w:cs="Calibri"/>
          <w:b/>
          <w:lang w:eastAsia="en-US"/>
        </w:rPr>
        <w:t xml:space="preserve">KNJIGA </w:t>
      </w:r>
      <w:r w:rsidR="00984184">
        <w:rPr>
          <w:rFonts w:ascii="Calibri" w:eastAsia="Calibri" w:hAnsi="Calibri" w:cs="Calibri"/>
          <w:b/>
          <w:lang w:eastAsia="en-US"/>
        </w:rPr>
        <w:t>4</w:t>
      </w:r>
    </w:p>
    <w:p w14:paraId="525E489B" w14:textId="48FEB9AA" w:rsidR="005B6854" w:rsidRPr="005B6854" w:rsidRDefault="00984184" w:rsidP="005B6854">
      <w:pPr>
        <w:spacing w:line="276" w:lineRule="auto"/>
        <w:jc w:val="right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Troškovnik</w:t>
      </w:r>
    </w:p>
    <w:p w14:paraId="06143C74" w14:textId="77777777" w:rsidR="005B6854" w:rsidRPr="005B6854" w:rsidRDefault="005B6854" w:rsidP="005B6854">
      <w:pPr>
        <w:spacing w:line="276" w:lineRule="auto"/>
        <w:jc w:val="right"/>
        <w:rPr>
          <w:rFonts w:ascii="Calibri" w:eastAsia="Calibri" w:hAnsi="Calibri" w:cs="Calibri"/>
          <w:b/>
          <w:lang w:eastAsia="en-US"/>
        </w:rPr>
      </w:pPr>
      <w:r w:rsidRPr="005B6854">
        <w:rPr>
          <w:rFonts w:ascii="Calibri" w:eastAsia="Calibri" w:hAnsi="Calibri" w:cs="Calibri"/>
          <w:b/>
          <w:lang w:eastAsia="en-US"/>
        </w:rPr>
        <w:t>Evidencijski broj nabave: E-VVU-1-2018.</w:t>
      </w:r>
    </w:p>
    <w:p w14:paraId="515FCEF5" w14:textId="77777777" w:rsidR="005B6854" w:rsidRPr="005B6854" w:rsidRDefault="005B6854" w:rsidP="005B6854">
      <w:pP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3937C45" w14:textId="77777777" w:rsidR="005B6854" w:rsidRPr="005B6854" w:rsidRDefault="005B6854" w:rsidP="005B6854">
      <w:pP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C135928" w14:textId="77777777" w:rsidR="005B6854" w:rsidRPr="005B6854" w:rsidRDefault="005B6854" w:rsidP="005B6854">
      <w:pP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D501132" w14:textId="77777777" w:rsidR="005B6854" w:rsidRPr="005B6854" w:rsidRDefault="005B6854" w:rsidP="005B6854">
      <w:pP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C476843" w14:textId="79E50C26" w:rsidR="0012740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  <w:r w:rsidRPr="005B6854">
        <w:rPr>
          <w:rFonts w:ascii="Calibri" w:eastAsia="Calibri" w:hAnsi="Calibri" w:cs="Calibri"/>
          <w:noProof/>
          <w:sz w:val="20"/>
          <w:szCs w:val="22"/>
        </w:rPr>
        <w:drawing>
          <wp:inline distT="0" distB="0" distL="0" distR="0" wp14:anchorId="14BB134C" wp14:editId="67E0159C">
            <wp:extent cx="5758802" cy="1113872"/>
            <wp:effectExtent l="57150" t="381000" r="52070" b="3721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322" cy="1124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010DA" w14:textId="7A636F8E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53BB9E29" w14:textId="5FAF633C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667ED48E" w14:textId="2AAD2AAC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504ACF37" w14:textId="60FC5CCD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3A989BC2" w14:textId="77777777" w:rsid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</w:p>
    <w:p w14:paraId="0DD99B85" w14:textId="3DC1459E"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  <w:r w:rsidRPr="005B6854">
        <w:rPr>
          <w:rFonts w:ascii="Calibri" w:eastAsia="Calibri" w:hAnsi="Calibri"/>
          <w:b/>
          <w:sz w:val="20"/>
          <w:szCs w:val="22"/>
          <w:lang w:eastAsia="en-US"/>
        </w:rPr>
        <w:t>Ova Dokumentacija o nabavi se sastoji od:</w:t>
      </w:r>
    </w:p>
    <w:p w14:paraId="702FF25D" w14:textId="77777777"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</w:p>
    <w:p w14:paraId="7A71CAB3" w14:textId="77777777"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  <w:r w:rsidRPr="005B6854">
        <w:rPr>
          <w:rFonts w:ascii="Calibri" w:eastAsia="Calibri" w:hAnsi="Calibri"/>
          <w:b/>
          <w:sz w:val="20"/>
          <w:szCs w:val="22"/>
          <w:lang w:eastAsia="en-US"/>
        </w:rPr>
        <w:t>KNJIGA 1</w:t>
      </w:r>
      <w:r w:rsidRPr="005B6854">
        <w:rPr>
          <w:rFonts w:ascii="Calibri" w:eastAsia="Calibri" w:hAnsi="Calibri"/>
          <w:b/>
          <w:sz w:val="20"/>
          <w:szCs w:val="22"/>
          <w:lang w:eastAsia="en-US"/>
        </w:rPr>
        <w:tab/>
      </w:r>
      <w:r w:rsidRPr="005B6854">
        <w:rPr>
          <w:rFonts w:ascii="Calibri" w:eastAsia="Calibri" w:hAnsi="Calibri"/>
          <w:b/>
          <w:sz w:val="20"/>
          <w:szCs w:val="22"/>
          <w:lang w:eastAsia="en-US"/>
        </w:rPr>
        <w:tab/>
        <w:t>UPUTE PONUDITELJIMA I OBRASCI</w:t>
      </w:r>
    </w:p>
    <w:p w14:paraId="7A7A2B09" w14:textId="77777777"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</w:p>
    <w:p w14:paraId="3BD1FBC5" w14:textId="77777777"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  <w:r w:rsidRPr="005B6854">
        <w:rPr>
          <w:rFonts w:ascii="Calibri" w:eastAsia="Calibri" w:hAnsi="Calibri"/>
          <w:b/>
          <w:sz w:val="20"/>
          <w:szCs w:val="22"/>
          <w:lang w:eastAsia="en-US"/>
        </w:rPr>
        <w:t>KNJIGA 2</w:t>
      </w:r>
      <w:r w:rsidRPr="005B6854">
        <w:rPr>
          <w:rFonts w:ascii="Calibri" w:eastAsia="Calibri" w:hAnsi="Calibri"/>
          <w:b/>
          <w:sz w:val="20"/>
          <w:szCs w:val="22"/>
          <w:lang w:eastAsia="en-US"/>
        </w:rPr>
        <w:tab/>
      </w:r>
      <w:r w:rsidRPr="005B6854">
        <w:rPr>
          <w:rFonts w:ascii="Calibri" w:eastAsia="Calibri" w:hAnsi="Calibri"/>
          <w:b/>
          <w:sz w:val="20"/>
          <w:szCs w:val="22"/>
          <w:lang w:eastAsia="en-US"/>
        </w:rPr>
        <w:tab/>
        <w:t>UGOVORNA DOKUMENTACIJA</w:t>
      </w:r>
    </w:p>
    <w:p w14:paraId="01B48605" w14:textId="77777777"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</w:p>
    <w:p w14:paraId="05860BF1" w14:textId="77777777"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  <w:r w:rsidRPr="005B6854">
        <w:rPr>
          <w:rFonts w:ascii="Calibri" w:eastAsia="Calibri" w:hAnsi="Calibri"/>
          <w:b/>
          <w:sz w:val="20"/>
          <w:szCs w:val="22"/>
          <w:lang w:eastAsia="en-US"/>
        </w:rPr>
        <w:t>KNJIGA 3</w:t>
      </w:r>
      <w:r w:rsidRPr="005B6854">
        <w:rPr>
          <w:rFonts w:ascii="Calibri" w:eastAsia="Calibri" w:hAnsi="Calibri"/>
          <w:b/>
          <w:sz w:val="20"/>
          <w:szCs w:val="22"/>
          <w:lang w:eastAsia="en-US"/>
        </w:rPr>
        <w:tab/>
      </w:r>
      <w:r w:rsidRPr="005B6854">
        <w:rPr>
          <w:rFonts w:ascii="Calibri" w:eastAsia="Calibri" w:hAnsi="Calibri"/>
          <w:b/>
          <w:sz w:val="20"/>
          <w:szCs w:val="22"/>
          <w:lang w:eastAsia="en-US"/>
        </w:rPr>
        <w:tab/>
        <w:t>PROJEKTNI ZADATAK</w:t>
      </w:r>
    </w:p>
    <w:p w14:paraId="0284D0C8" w14:textId="77777777"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</w:p>
    <w:p w14:paraId="3C4A43EA" w14:textId="77777777"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i/>
          <w:sz w:val="20"/>
          <w:szCs w:val="22"/>
          <w:lang w:eastAsia="en-US"/>
        </w:rPr>
      </w:pPr>
      <w:r w:rsidRPr="005B6854">
        <w:rPr>
          <w:rFonts w:ascii="Calibri" w:eastAsia="Calibri" w:hAnsi="Calibri"/>
          <w:b/>
          <w:i/>
          <w:sz w:val="20"/>
          <w:szCs w:val="22"/>
          <w:lang w:eastAsia="en-US"/>
        </w:rPr>
        <w:t>KNJIGA 4</w:t>
      </w:r>
      <w:r w:rsidRPr="005B6854">
        <w:rPr>
          <w:rFonts w:ascii="Calibri" w:eastAsia="Calibri" w:hAnsi="Calibri"/>
          <w:b/>
          <w:i/>
          <w:sz w:val="20"/>
          <w:szCs w:val="22"/>
          <w:lang w:eastAsia="en-US"/>
        </w:rPr>
        <w:tab/>
      </w:r>
      <w:r w:rsidRPr="005B6854">
        <w:rPr>
          <w:rFonts w:ascii="Calibri" w:eastAsia="Calibri" w:hAnsi="Calibri"/>
          <w:b/>
          <w:i/>
          <w:sz w:val="20"/>
          <w:szCs w:val="22"/>
          <w:lang w:eastAsia="en-US"/>
        </w:rPr>
        <w:tab/>
        <w:t>TROŠKOVNIK</w:t>
      </w:r>
    </w:p>
    <w:p w14:paraId="4C810CEC" w14:textId="081C4C99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40B32BF9" w14:textId="34AAD79C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191E4195" w14:textId="38C6B6AA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3A5A60D0" w14:textId="3840E939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2D400B7F" w14:textId="0D05CE2C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32C328F4" w14:textId="0406F09C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19494D97" w14:textId="2C32672F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24AD3AEF" w14:textId="24BAB9E5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2A7A3C37" w14:textId="2E64E266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6F4E236A" w14:textId="23B19AD6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6F8DCAFF" w14:textId="2DB18EE0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0FC2F321" w14:textId="44F604F7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2D29589D" w14:textId="2639538E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0047443C" w14:textId="49115683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3930B995" w14:textId="1D4C50C3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13C31532" w14:textId="3E10D629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26F4C92C" w14:textId="17D67481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19403256" w14:textId="4ED7CCEE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47DDAF6F" w14:textId="1EA02186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0032D040" w14:textId="386BCE10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1ACD191A" w14:textId="4948C1C7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073EC623" w14:textId="0E43F433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5FFC06F1" w14:textId="62A33127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29A18AB3" w14:textId="3552AD39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3FCC4663" w14:textId="1AB52646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328A0AE5" w14:textId="74D0C742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0879278A" w14:textId="2AEE96A7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1E163D04" w14:textId="562F8CB5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7935D5D1" w14:textId="21589981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5F05B6F7" w14:textId="7948F80B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7F60C7C9" w14:textId="3EDD6BB9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4F7A5BDE" w14:textId="24232E50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74B484A8" w14:textId="4C5219D1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04B53947" w14:textId="3762FDCF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6BAFBDB2" w14:textId="500D4B27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2908E9D1" w14:textId="55FEB7D0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27DE8BF1" w14:textId="1FAB6D2D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0E881BE9" w14:textId="16A374D7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17C6229E" w14:textId="272AB7F4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2CDFDA18" w14:textId="22BE8504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0201AA12" w14:textId="14E6302F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5DD34507" w14:textId="0D0C191A"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14:paraId="242BC214" w14:textId="77777777" w:rsidR="005B6854" w:rsidRPr="0012740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3"/>
        <w:gridCol w:w="1882"/>
        <w:gridCol w:w="236"/>
        <w:gridCol w:w="1698"/>
        <w:gridCol w:w="727"/>
        <w:gridCol w:w="4017"/>
        <w:gridCol w:w="918"/>
      </w:tblGrid>
      <w:tr w:rsidR="00567C37" w:rsidRPr="00D55C05" w14:paraId="4C5DF018" w14:textId="77777777" w:rsidTr="00D55C05">
        <w:trPr>
          <w:gridAfter w:val="1"/>
          <w:wAfter w:w="918" w:type="dxa"/>
          <w:trHeight w:val="13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14:paraId="0A77B7DF" w14:textId="3CA27085" w:rsidR="00567C37" w:rsidRPr="00D55C05" w:rsidRDefault="00567C37" w:rsidP="00567C37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14:paraId="2DD59E49" w14:textId="77777777" w:rsidR="00567C37" w:rsidRPr="00D55C05" w:rsidRDefault="00567C37" w:rsidP="00567C37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Ponuditelj: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14:paraId="772619CD" w14:textId="77777777" w:rsidR="00567C37" w:rsidRPr="00D55C05" w:rsidRDefault="00567C37" w:rsidP="00567C37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14:paraId="0BB8D206" w14:textId="77777777" w:rsidR="00567C37" w:rsidRPr="00D55C05" w:rsidRDefault="00567C37" w:rsidP="00567C37">
            <w:pPr>
              <w:jc w:val="center"/>
              <w:rPr>
                <w:rFonts w:ascii="Calibri" w:hAnsi="Calibri"/>
                <w:b/>
                <w:bCs/>
                <w:color w:val="0000FF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b/>
                <w:bCs/>
                <w:color w:val="0000FF"/>
                <w:sz w:val="20"/>
                <w:szCs w:val="20"/>
                <w:lang w:eastAsia="en-US"/>
              </w:rPr>
              <w:t> </w:t>
            </w:r>
          </w:p>
        </w:tc>
      </w:tr>
      <w:tr w:rsidR="00567C37" w:rsidRPr="00D55C05" w14:paraId="14DF6A1C" w14:textId="77777777" w:rsidTr="00803C86">
        <w:trPr>
          <w:trHeight w:val="284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0A03C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Naziv 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09FFDA1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EF8A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567C37" w:rsidRPr="00D55C05" w14:paraId="76D1B384" w14:textId="77777777" w:rsidTr="00803C86">
        <w:trPr>
          <w:trHeight w:val="284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67A01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Adresa 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B35D4A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D36B" w14:textId="77777777" w:rsidR="00567C37" w:rsidRPr="00D55C05" w:rsidRDefault="00567C37" w:rsidP="00567C37">
            <w:pPr>
              <w:ind w:right="-108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567C37" w:rsidRPr="00D55C05" w14:paraId="75B62046" w14:textId="77777777" w:rsidTr="00803C86">
        <w:trPr>
          <w:trHeight w:val="284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E0D4B3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OIB: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D4CB9B4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3710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567C37" w:rsidRPr="00D55C05" w14:paraId="1B7813EF" w14:textId="77777777" w:rsidTr="00803C86">
        <w:trPr>
          <w:trHeight w:val="284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117DC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Broj žiro – računa/    IBAN 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FFD4BA2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513B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567C37" w:rsidRPr="00D55C05" w14:paraId="4A9F16ED" w14:textId="77777777" w:rsidTr="00803C86">
        <w:trPr>
          <w:trHeight w:val="284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186F2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Telefon/ fax 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7C2EAED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46FD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567C37" w:rsidRPr="00D55C05" w14:paraId="6C62FE58" w14:textId="77777777" w:rsidTr="00803C86">
        <w:trPr>
          <w:trHeight w:val="284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F52B8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E - mail 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C5547C5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0BC3" w14:textId="77777777"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</w:tbl>
    <w:p w14:paraId="2CC47340" w14:textId="77777777" w:rsidR="00567C37" w:rsidRPr="00D55C05" w:rsidRDefault="00567C37" w:rsidP="00567C37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14:paraId="07862CB4" w14:textId="4354EA80" w:rsidR="00567C37" w:rsidRPr="00D55C05" w:rsidRDefault="00567C37" w:rsidP="00567C37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D55C05">
        <w:rPr>
          <w:rFonts w:ascii="Calibri" w:hAnsi="Calibri"/>
          <w:b/>
          <w:bCs/>
          <w:sz w:val="20"/>
          <w:szCs w:val="20"/>
        </w:rPr>
        <w:t xml:space="preserve">Naručitelj: </w:t>
      </w:r>
      <w:r w:rsidR="00104048">
        <w:rPr>
          <w:rFonts w:ascii="Calibri" w:hAnsi="Calibri"/>
          <w:b/>
          <w:bCs/>
          <w:sz w:val="20"/>
          <w:szCs w:val="20"/>
        </w:rPr>
        <w:t xml:space="preserve">Vodoopskrba i odvodnja Zagrebačke županije </w:t>
      </w:r>
      <w:r w:rsidRPr="00D55C05">
        <w:rPr>
          <w:rFonts w:ascii="Calibri" w:hAnsi="Calibri"/>
          <w:b/>
          <w:bCs/>
          <w:sz w:val="20"/>
          <w:szCs w:val="20"/>
        </w:rPr>
        <w:t>d.o.o.</w:t>
      </w:r>
    </w:p>
    <w:p w14:paraId="416DAFAF" w14:textId="3BD3ED38" w:rsidR="00567C37" w:rsidRPr="00D55C05" w:rsidRDefault="00567C37" w:rsidP="00567C37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D55C05">
        <w:rPr>
          <w:rFonts w:ascii="Calibri" w:hAnsi="Calibri"/>
          <w:b/>
          <w:bCs/>
          <w:sz w:val="20"/>
          <w:szCs w:val="20"/>
        </w:rPr>
        <w:t xml:space="preserve">                    </w:t>
      </w:r>
      <w:proofErr w:type="spellStart"/>
      <w:r w:rsidR="00104048">
        <w:rPr>
          <w:rFonts w:ascii="Calibri" w:hAnsi="Calibri"/>
          <w:b/>
          <w:bCs/>
          <w:sz w:val="20"/>
          <w:szCs w:val="20"/>
        </w:rPr>
        <w:t>Koledovčina</w:t>
      </w:r>
      <w:proofErr w:type="spellEnd"/>
      <w:r w:rsidR="00104048">
        <w:rPr>
          <w:rFonts w:ascii="Calibri" w:hAnsi="Calibri"/>
          <w:b/>
          <w:bCs/>
          <w:sz w:val="20"/>
          <w:szCs w:val="20"/>
        </w:rPr>
        <w:t xml:space="preserve"> ulica 1, 10000 Zagreb</w:t>
      </w:r>
    </w:p>
    <w:p w14:paraId="27F9B28E" w14:textId="77777777" w:rsidR="007B3F3A" w:rsidRPr="00EB2B8C" w:rsidRDefault="007B3F3A" w:rsidP="007B3F3A">
      <w:pPr>
        <w:keepNext/>
        <w:tabs>
          <w:tab w:val="num" w:pos="450"/>
        </w:tabs>
        <w:ind w:left="360" w:right="382"/>
        <w:jc w:val="center"/>
        <w:rPr>
          <w:rFonts w:ascii="Calibri" w:hAnsi="Calibri" w:cs="Calibri"/>
          <w:b/>
          <w:caps/>
          <w:sz w:val="20"/>
          <w:szCs w:val="20"/>
          <w:lang w:eastAsia="sl-SI"/>
        </w:rPr>
      </w:pPr>
    </w:p>
    <w:p w14:paraId="3143AD3B" w14:textId="77777777" w:rsidR="007B3F3A" w:rsidRPr="00567C37" w:rsidRDefault="007B3F3A" w:rsidP="00567C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50"/>
        </w:tabs>
        <w:ind w:left="360" w:right="382"/>
        <w:jc w:val="center"/>
        <w:rPr>
          <w:rFonts w:ascii="Calibri" w:hAnsi="Calibri" w:cs="Calibri"/>
          <w:b/>
          <w:caps/>
          <w:lang w:eastAsia="sl-SI"/>
        </w:rPr>
      </w:pPr>
      <w:r w:rsidRPr="00567C37">
        <w:rPr>
          <w:rFonts w:ascii="Calibri" w:hAnsi="Calibri" w:cs="Calibri"/>
          <w:b/>
          <w:caps/>
          <w:lang w:eastAsia="sl-SI"/>
        </w:rPr>
        <w:t>Troškovnik</w:t>
      </w:r>
    </w:p>
    <w:p w14:paraId="0C597A64" w14:textId="77777777" w:rsidR="007B3F3A" w:rsidRPr="00EB2B8C" w:rsidRDefault="007B3F3A" w:rsidP="007B3F3A">
      <w:pPr>
        <w:keepNext/>
        <w:tabs>
          <w:tab w:val="num" w:pos="450"/>
        </w:tabs>
        <w:ind w:left="360" w:right="382"/>
        <w:jc w:val="center"/>
        <w:rPr>
          <w:rFonts w:ascii="Calibri" w:hAnsi="Calibri" w:cs="Calibri"/>
          <w:b/>
          <w:caps/>
          <w:sz w:val="20"/>
          <w:szCs w:val="20"/>
          <w:lang w:eastAsia="sl-SI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682"/>
        <w:gridCol w:w="2112"/>
        <w:gridCol w:w="992"/>
        <w:gridCol w:w="993"/>
        <w:gridCol w:w="1305"/>
        <w:gridCol w:w="1530"/>
      </w:tblGrid>
      <w:tr w:rsidR="00803C86" w:rsidRPr="00EB2B8C" w14:paraId="696D1411" w14:textId="77777777" w:rsidTr="00803C86">
        <w:trPr>
          <w:trHeight w:val="8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FB90C84" w14:textId="77777777" w:rsidR="00803C86" w:rsidRPr="00EB2B8C" w:rsidRDefault="00803C86" w:rsidP="00EB2B8C">
            <w:pPr>
              <w:keepNext/>
              <w:ind w:right="105"/>
              <w:jc w:val="center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Broj</w:t>
            </w:r>
          </w:p>
          <w:p w14:paraId="59221B03" w14:textId="77777777" w:rsidR="00803C86" w:rsidRPr="00EB2B8C" w:rsidRDefault="00803C86" w:rsidP="00EB2B8C">
            <w:pPr>
              <w:keepNext/>
              <w:ind w:right="105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stavke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C7333FC" w14:textId="77777777" w:rsidR="00803C86" w:rsidRPr="00EB2B8C" w:rsidRDefault="00803C86" w:rsidP="00EB2B8C">
            <w:pPr>
              <w:autoSpaceDE w:val="0"/>
              <w:autoSpaceDN w:val="0"/>
              <w:adjustRightInd w:val="0"/>
              <w:ind w:right="88"/>
              <w:jc w:val="center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Opis stavke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A9E019F" w14:textId="77777777" w:rsidR="00803C86" w:rsidRPr="00EB2B8C" w:rsidRDefault="00803C86" w:rsidP="00E41D34">
            <w:pPr>
              <w:autoSpaceDE w:val="0"/>
              <w:autoSpaceDN w:val="0"/>
              <w:adjustRightInd w:val="0"/>
              <w:ind w:right="34"/>
              <w:jc w:val="center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Jedinica mjere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AB0F7A5" w14:textId="77777777" w:rsidR="00803C86" w:rsidRPr="00EB2B8C" w:rsidRDefault="00803C86" w:rsidP="00803C86">
            <w:pPr>
              <w:autoSpaceDE w:val="0"/>
              <w:autoSpaceDN w:val="0"/>
              <w:adjustRightInd w:val="0"/>
              <w:ind w:right="34"/>
              <w:jc w:val="center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Količina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2194856" w14:textId="77777777" w:rsidR="00803C86" w:rsidRPr="00EB2B8C" w:rsidRDefault="00803C86" w:rsidP="00E41D34">
            <w:pPr>
              <w:autoSpaceDE w:val="0"/>
              <w:autoSpaceDN w:val="0"/>
              <w:adjustRightInd w:val="0"/>
              <w:ind w:right="34"/>
              <w:jc w:val="center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Jedinična cijena (kn)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EF8EB74" w14:textId="77777777" w:rsidR="00803C86" w:rsidRDefault="00803C86" w:rsidP="00E41D34">
            <w:pPr>
              <w:autoSpaceDE w:val="0"/>
              <w:autoSpaceDN w:val="0"/>
              <w:adjustRightInd w:val="0"/>
              <w:ind w:right="33"/>
              <w:jc w:val="center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Ukupna cijena</w:t>
            </w:r>
          </w:p>
          <w:p w14:paraId="1E6D7D4F" w14:textId="77777777" w:rsidR="00803C86" w:rsidRPr="00EB2B8C" w:rsidRDefault="00803C86" w:rsidP="00E41D34">
            <w:pPr>
              <w:autoSpaceDE w:val="0"/>
              <w:autoSpaceDN w:val="0"/>
              <w:adjustRightInd w:val="0"/>
              <w:ind w:right="33"/>
              <w:jc w:val="center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(kn)</w:t>
            </w:r>
          </w:p>
        </w:tc>
      </w:tr>
      <w:tr w:rsidR="00803C86" w:rsidRPr="00EB2B8C" w14:paraId="2598DC8B" w14:textId="77777777" w:rsidTr="00803C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E40" w14:textId="77777777"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4A34" w14:textId="77777777"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AC7F" w14:textId="77777777"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481" w14:textId="77777777"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(4)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D76" w14:textId="77777777"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(</w:t>
            </w:r>
            <w:r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5</w:t>
            </w: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4557" w14:textId="77777777"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(</w:t>
            </w:r>
            <w:r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6</w:t>
            </w: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)</w:t>
            </w:r>
          </w:p>
        </w:tc>
      </w:tr>
      <w:tr w:rsidR="00803C86" w:rsidRPr="00EB2B8C" w14:paraId="230357E7" w14:textId="77777777" w:rsidTr="00803C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457" w14:textId="77777777" w:rsidR="00803C86" w:rsidRPr="00EB2B8C" w:rsidRDefault="00803C86" w:rsidP="00EB2B8C">
            <w:pPr>
              <w:autoSpaceDE w:val="0"/>
              <w:autoSpaceDN w:val="0"/>
              <w:adjustRightInd w:val="0"/>
              <w:ind w:right="380"/>
              <w:jc w:val="center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1</w:t>
            </w:r>
          </w:p>
          <w:p w14:paraId="78B4B142" w14:textId="77777777" w:rsidR="00803C86" w:rsidRPr="00EB2B8C" w:rsidRDefault="00803C86" w:rsidP="00EB2B8C">
            <w:pPr>
              <w:keepNext/>
              <w:ind w:right="382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824F" w14:textId="77777777" w:rsidR="00104048" w:rsidRPr="00037C27" w:rsidRDefault="00104048" w:rsidP="00104048">
            <w:pPr>
              <w:keepNext/>
              <w:ind w:right="122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037C27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 xml:space="preserve">Cjelokupni nadzor sukladno projektnom zadatku za  </w:t>
            </w:r>
          </w:p>
          <w:p w14:paraId="11671EE1" w14:textId="0683DA77" w:rsidR="00803C86" w:rsidRPr="00037C27" w:rsidRDefault="00104048" w:rsidP="00104048">
            <w:pPr>
              <w:keepNext/>
              <w:ind w:right="122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37C27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Aktivnost 1 - Usluge nadzora tijekom </w:t>
            </w:r>
            <w:r w:rsidRPr="00670D5E">
              <w:rPr>
                <w:rFonts w:ascii="Calibri" w:hAnsi="Calibri" w:cs="ArialMT"/>
                <w:b/>
                <w:sz w:val="20"/>
                <w:szCs w:val="20"/>
                <w:lang w:eastAsia="sl-SI"/>
              </w:rPr>
              <w:t>„</w:t>
            </w:r>
            <w:r w:rsidRPr="00670D5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IZGRADNJ</w:t>
            </w:r>
            <w:r w:rsidR="007318D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</w:t>
            </w:r>
            <w:r w:rsidRPr="00670D5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I REKONSTRUKCIJ</w:t>
            </w:r>
            <w:r w:rsidR="007318D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</w:t>
            </w:r>
            <w:bookmarkStart w:id="0" w:name="_GoBack"/>
            <w:bookmarkEnd w:id="0"/>
            <w:r w:rsidRPr="00670D5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SUSTAVA ODVODNJE U AGLOMERACIJI RUGVICA-DUGO SELO</w:t>
            </w:r>
            <w:r w:rsidRPr="00670D5E">
              <w:rPr>
                <w:rFonts w:ascii="Calibri" w:hAnsi="Calibri" w:cs="ArialMT"/>
                <w:b/>
                <w:sz w:val="20"/>
                <w:szCs w:val="20"/>
                <w:lang w:eastAsia="sl-SI"/>
              </w:rPr>
              <w:t>“</w:t>
            </w:r>
            <w:r>
              <w:t xml:space="preserve"> </w:t>
            </w:r>
            <w:r w:rsidR="00803C86" w:rsidRPr="00803C86">
              <w:rPr>
                <w:rFonts w:ascii="Calibri" w:hAnsi="Calibri" w:cs="ArialMT"/>
                <w:sz w:val="20"/>
                <w:szCs w:val="20"/>
                <w:lang w:eastAsia="sl-SI"/>
              </w:rPr>
              <w:t>(procijenjeni postotak vrijednosti radova</w:t>
            </w:r>
            <w:r w:rsidR="00803C86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 za aktivnost 1,</w:t>
            </w:r>
            <w:r w:rsidR="00803C86" w:rsidRPr="00803C86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 u odnosu na ukupno procijenjenu vrijednost radova-aktivnost 1 i aktivnost 2</w:t>
            </w:r>
            <w:r w:rsidR="00803C86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, iznosi </w:t>
            </w:r>
            <w:r>
              <w:rPr>
                <w:rFonts w:ascii="Calibri" w:hAnsi="Calibri" w:cs="ArialMT"/>
                <w:sz w:val="20"/>
                <w:szCs w:val="20"/>
                <w:lang w:eastAsia="sl-SI"/>
              </w:rPr>
              <w:t>94</w:t>
            </w:r>
            <w:r w:rsidR="00803C86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 %</w:t>
            </w:r>
            <w:r w:rsidR="00803C86" w:rsidRPr="00803C86">
              <w:rPr>
                <w:rFonts w:ascii="Calibri" w:hAnsi="Calibri" w:cs="ArialMT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84F0B" w14:textId="77777777" w:rsidR="00803C86" w:rsidRPr="00803C86" w:rsidRDefault="00803C86" w:rsidP="00E41D34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 w:rsidRPr="00803C86"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D2068" w14:textId="77777777" w:rsidR="00803C86" w:rsidRPr="00803C86" w:rsidRDefault="00803C86" w:rsidP="00803C86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 w:rsidRPr="00803C86"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ED3B" w14:textId="77777777" w:rsidR="00803C86" w:rsidRPr="00EB2B8C" w:rsidRDefault="00803C86" w:rsidP="00803C86">
            <w:pPr>
              <w:tabs>
                <w:tab w:val="left" w:pos="1290"/>
              </w:tabs>
              <w:jc w:val="center"/>
              <w:rPr>
                <w:rFonts w:ascii="Calibri" w:hAnsi="Calibri" w:cs="Arial-BoldMT"/>
                <w:sz w:val="20"/>
                <w:szCs w:val="20"/>
                <w:lang w:eastAsia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B3CC" w14:textId="77777777"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803C86" w:rsidRPr="00EB2B8C" w14:paraId="64AE0A3B" w14:textId="77777777" w:rsidTr="00803C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F4A3" w14:textId="77777777" w:rsidR="00803C86" w:rsidRPr="00EB2B8C" w:rsidRDefault="00803C86" w:rsidP="00EB2B8C">
            <w:pPr>
              <w:autoSpaceDE w:val="0"/>
              <w:autoSpaceDN w:val="0"/>
              <w:adjustRightInd w:val="0"/>
              <w:ind w:right="380"/>
              <w:jc w:val="center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0999" w14:textId="77777777" w:rsidR="00104048" w:rsidRPr="00EB2B8C" w:rsidRDefault="00104048" w:rsidP="00104048">
            <w:pPr>
              <w:keepNext/>
              <w:ind w:right="122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Cjelokupni nadzor sukladno projektnom zadatku za</w:t>
            </w:r>
          </w:p>
          <w:p w14:paraId="32B83926" w14:textId="72D6C237" w:rsidR="00803C86" w:rsidRPr="00EB2B8C" w:rsidRDefault="00104048" w:rsidP="00104048">
            <w:pPr>
              <w:keepNext/>
              <w:ind w:right="122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Aktivnost 2 – Usluge nadzora tijekom </w:t>
            </w:r>
            <w:r w:rsidRPr="00670D5E">
              <w:rPr>
                <w:rFonts w:ascii="Calibri" w:hAnsi="Calibri" w:cs="ArialMT"/>
                <w:b/>
                <w:sz w:val="20"/>
                <w:szCs w:val="20"/>
                <w:lang w:eastAsia="sl-SI"/>
              </w:rPr>
              <w:t>„</w:t>
            </w:r>
            <w:r w:rsidRPr="00670D5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DOGRADNJA UREĐAJA ZA PROČIŠĆAVANJE OTPADNIH VODA AGLOMERACIJE RUGVICA – DUGO SELO</w:t>
            </w:r>
            <w:r w:rsidRPr="00670D5E">
              <w:rPr>
                <w:rFonts w:ascii="Calibri" w:hAnsi="Calibri" w:cs="ArialMT"/>
                <w:b/>
                <w:sz w:val="20"/>
                <w:szCs w:val="20"/>
                <w:lang w:eastAsia="sl-SI"/>
              </w:rPr>
              <w:t>“</w:t>
            </w:r>
            <w:r w:rsidR="00803C86">
              <w:rPr>
                <w:rFonts w:ascii="Calibri" w:hAnsi="Calibri"/>
                <w:b/>
                <w:sz w:val="20"/>
                <w:szCs w:val="20"/>
                <w:lang w:eastAsia="sl-SI"/>
              </w:rPr>
              <w:t xml:space="preserve"> </w:t>
            </w:r>
            <w:r w:rsidR="00803C86" w:rsidRPr="00803C86">
              <w:rPr>
                <w:rFonts w:ascii="Calibri" w:hAnsi="Calibri" w:cs="ArialMT"/>
                <w:sz w:val="20"/>
                <w:szCs w:val="20"/>
                <w:lang w:eastAsia="sl-SI"/>
              </w:rPr>
              <w:t>(procijenjeni postotak vrijednosti radova</w:t>
            </w:r>
            <w:r w:rsidR="00803C86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 za aktivnost 2,</w:t>
            </w:r>
            <w:r w:rsidR="00803C86" w:rsidRPr="00803C86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 u odnosu na ukupno procijenjenu vrijednost radova-aktivnost 1 i aktivnost 2</w:t>
            </w:r>
            <w:r w:rsidR="00803C86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, iznosi </w:t>
            </w:r>
            <w:r>
              <w:rPr>
                <w:rFonts w:ascii="Calibri" w:hAnsi="Calibri" w:cs="ArialMT"/>
                <w:sz w:val="20"/>
                <w:szCs w:val="20"/>
                <w:lang w:eastAsia="sl-SI"/>
              </w:rPr>
              <w:t>6</w:t>
            </w:r>
            <w:r w:rsidR="00803C86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 %</w:t>
            </w:r>
            <w:r w:rsidR="00803C86" w:rsidRPr="00803C86">
              <w:rPr>
                <w:rFonts w:ascii="Calibri" w:hAnsi="Calibri" w:cs="ArialMT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37E0" w14:textId="77777777" w:rsidR="00803C86" w:rsidRPr="00803C86" w:rsidRDefault="00803C86" w:rsidP="00EB2B8C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 w:rsidRPr="00803C86"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kom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7ABF" w14:textId="77777777" w:rsidR="00803C86" w:rsidRPr="00803C86" w:rsidRDefault="00803C86" w:rsidP="00803C86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 w:rsidRPr="00803C86"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BA38" w14:textId="77777777" w:rsidR="00803C86" w:rsidRPr="00EB2B8C" w:rsidRDefault="00803C86" w:rsidP="00803C86">
            <w:pPr>
              <w:tabs>
                <w:tab w:val="left" w:pos="1290"/>
              </w:tabs>
              <w:jc w:val="center"/>
              <w:rPr>
                <w:rFonts w:ascii="Calibri" w:hAnsi="Calibri" w:cs="Arial-BoldMT"/>
                <w:sz w:val="20"/>
                <w:szCs w:val="20"/>
                <w:lang w:eastAsia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BF19" w14:textId="77777777"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803C86" w:rsidRPr="00EB2B8C" w14:paraId="583B9DD9" w14:textId="77777777" w:rsidTr="00803C86"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65B5" w14:textId="77777777" w:rsidR="00803C86" w:rsidRPr="00EB2B8C" w:rsidRDefault="00803C86" w:rsidP="00EB2B8C">
            <w:pPr>
              <w:keepNext/>
              <w:ind w:right="34"/>
              <w:jc w:val="right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64A" w14:textId="77777777" w:rsidR="00803C86" w:rsidRPr="00EB2B8C" w:rsidRDefault="00803C86" w:rsidP="00EB2B8C">
            <w:pPr>
              <w:keepNext/>
              <w:ind w:right="34"/>
              <w:jc w:val="right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  <w:r w:rsidRPr="00EB2B8C"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  <w:t>UKUPNA CIJENA USLUGE NADZORA: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5DF0" w14:textId="77777777" w:rsidR="00803C86" w:rsidRPr="00EB2B8C" w:rsidRDefault="00803C86" w:rsidP="00EB2B8C">
            <w:pPr>
              <w:keepNext/>
              <w:ind w:right="382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803C86" w:rsidRPr="00EB2B8C" w14:paraId="6260DE3C" w14:textId="77777777" w:rsidTr="00803C86"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9A0" w14:textId="77777777" w:rsidR="00803C86" w:rsidRPr="00EB2B8C" w:rsidRDefault="00803C86" w:rsidP="00EB2B8C">
            <w:pPr>
              <w:keepNext/>
              <w:ind w:right="34"/>
              <w:jc w:val="right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FCC" w14:textId="77777777" w:rsidR="00803C86" w:rsidRPr="00EB2B8C" w:rsidRDefault="00803C86" w:rsidP="00EB2B8C">
            <w:pPr>
              <w:keepNext/>
              <w:ind w:right="34"/>
              <w:jc w:val="right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  <w:r w:rsidRPr="00EB2B8C"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  <w:t>PDV: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B015" w14:textId="77777777" w:rsidR="00803C86" w:rsidRPr="00EB2B8C" w:rsidRDefault="00803C86" w:rsidP="00EB2B8C">
            <w:pPr>
              <w:keepNext/>
              <w:ind w:right="382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803C86" w:rsidRPr="00EB2B8C" w14:paraId="684F98CC" w14:textId="77777777" w:rsidTr="00803C86"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7E03" w14:textId="77777777" w:rsidR="00803C86" w:rsidRPr="00EB2B8C" w:rsidRDefault="00803C86" w:rsidP="00EB2B8C">
            <w:pPr>
              <w:keepNext/>
              <w:ind w:right="34"/>
              <w:jc w:val="right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073E" w14:textId="77777777" w:rsidR="00803C86" w:rsidRPr="00EB2B8C" w:rsidRDefault="00803C86" w:rsidP="00EB2B8C">
            <w:pPr>
              <w:keepNext/>
              <w:ind w:right="34"/>
              <w:jc w:val="right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  <w:r w:rsidRPr="00EB2B8C"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  <w:t>SVEUKUPNO: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9A50" w14:textId="77777777" w:rsidR="00803C86" w:rsidRPr="00EB2B8C" w:rsidRDefault="00803C86" w:rsidP="00EB2B8C">
            <w:pPr>
              <w:keepNext/>
              <w:ind w:right="382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</w:tbl>
    <w:p w14:paraId="50A5AA9E" w14:textId="77777777" w:rsidR="007B3F3A" w:rsidRPr="00EB2B8C" w:rsidRDefault="007B3F3A" w:rsidP="007B3F3A">
      <w:pPr>
        <w:autoSpaceDE w:val="0"/>
        <w:autoSpaceDN w:val="0"/>
        <w:adjustRightInd w:val="0"/>
        <w:ind w:right="380"/>
        <w:rPr>
          <w:rFonts w:ascii="Calibri" w:hAnsi="Calibri" w:cs="ArialMT"/>
          <w:color w:val="000000"/>
          <w:sz w:val="20"/>
          <w:szCs w:val="20"/>
          <w:lang w:eastAsia="sl-SI"/>
        </w:rPr>
      </w:pPr>
    </w:p>
    <w:p w14:paraId="7E8F4770" w14:textId="77777777" w:rsidR="007B3F3A" w:rsidRPr="00EB2B8C" w:rsidRDefault="007B3F3A" w:rsidP="007B3F3A">
      <w:pPr>
        <w:autoSpaceDE w:val="0"/>
        <w:autoSpaceDN w:val="0"/>
        <w:adjustRightInd w:val="0"/>
        <w:ind w:right="380"/>
        <w:rPr>
          <w:rFonts w:ascii="Calibri" w:hAnsi="Calibri" w:cs="ArialMT"/>
          <w:color w:val="000000"/>
          <w:sz w:val="20"/>
          <w:szCs w:val="20"/>
          <w:lang w:eastAsia="sl-SI"/>
        </w:rPr>
      </w:pPr>
    </w:p>
    <w:p w14:paraId="59B47DEF" w14:textId="77777777" w:rsidR="007B3F3A" w:rsidRPr="00EB2B8C" w:rsidRDefault="007B3F3A" w:rsidP="007B3F3A">
      <w:pPr>
        <w:autoSpaceDE w:val="0"/>
        <w:autoSpaceDN w:val="0"/>
        <w:adjustRightInd w:val="0"/>
        <w:ind w:right="380"/>
        <w:rPr>
          <w:rFonts w:ascii="Calibri" w:hAnsi="Calibri" w:cs="ArialMT"/>
          <w:color w:val="000000"/>
          <w:sz w:val="20"/>
          <w:szCs w:val="20"/>
          <w:lang w:eastAsia="sl-SI"/>
        </w:rPr>
      </w:pPr>
      <w:r w:rsidRPr="00EB2B8C">
        <w:rPr>
          <w:rFonts w:ascii="Calibri" w:hAnsi="Calibri" w:cs="ArialMT"/>
          <w:color w:val="000000"/>
          <w:sz w:val="20"/>
          <w:szCs w:val="20"/>
          <w:lang w:eastAsia="sl-SI"/>
        </w:rPr>
        <w:t xml:space="preserve">U ______________, __/__/20__.                                                                     </w:t>
      </w:r>
      <w:r w:rsidR="00127404">
        <w:rPr>
          <w:rFonts w:ascii="Calibri" w:hAnsi="Calibri" w:cs="ArialMT"/>
          <w:color w:val="000000"/>
          <w:sz w:val="20"/>
          <w:szCs w:val="20"/>
          <w:lang w:eastAsia="sl-SI"/>
        </w:rPr>
        <w:t xml:space="preserve">      </w:t>
      </w:r>
      <w:r w:rsidRPr="00EB2B8C">
        <w:rPr>
          <w:rFonts w:ascii="Calibri" w:hAnsi="Calibri" w:cs="ArialMT"/>
          <w:color w:val="000000"/>
          <w:sz w:val="20"/>
          <w:szCs w:val="20"/>
          <w:lang w:eastAsia="sl-SI"/>
        </w:rPr>
        <w:t>ZA PONUDITELJA:</w:t>
      </w:r>
    </w:p>
    <w:p w14:paraId="7C50298A" w14:textId="77777777" w:rsidR="00127404" w:rsidRDefault="00127404" w:rsidP="007B3F3A">
      <w:pPr>
        <w:autoSpaceDE w:val="0"/>
        <w:autoSpaceDN w:val="0"/>
        <w:adjustRightInd w:val="0"/>
        <w:ind w:right="380"/>
        <w:jc w:val="right"/>
        <w:rPr>
          <w:rFonts w:ascii="Calibri" w:hAnsi="Calibri" w:cs="ArialMT"/>
          <w:color w:val="000000"/>
          <w:sz w:val="20"/>
          <w:szCs w:val="20"/>
          <w:lang w:eastAsia="sl-SI"/>
        </w:rPr>
      </w:pPr>
    </w:p>
    <w:p w14:paraId="2A568CAB" w14:textId="77777777" w:rsidR="007B3F3A" w:rsidRPr="00EB2B8C" w:rsidRDefault="007B3F3A" w:rsidP="007B3F3A">
      <w:pPr>
        <w:autoSpaceDE w:val="0"/>
        <w:autoSpaceDN w:val="0"/>
        <w:adjustRightInd w:val="0"/>
        <w:ind w:right="380"/>
        <w:jc w:val="right"/>
        <w:rPr>
          <w:rFonts w:ascii="Calibri" w:hAnsi="Calibri" w:cs="ArialMT"/>
          <w:color w:val="000000"/>
          <w:sz w:val="20"/>
          <w:szCs w:val="20"/>
          <w:lang w:eastAsia="sl-SI"/>
        </w:rPr>
      </w:pPr>
      <w:r w:rsidRPr="00EB2B8C">
        <w:rPr>
          <w:rFonts w:ascii="Calibri" w:hAnsi="Calibri" w:cs="ArialMT"/>
          <w:color w:val="000000"/>
          <w:sz w:val="20"/>
          <w:szCs w:val="20"/>
          <w:lang w:eastAsia="sl-SI"/>
        </w:rPr>
        <w:t xml:space="preserve">M.P. </w:t>
      </w:r>
      <w:r w:rsidR="00127404">
        <w:rPr>
          <w:rFonts w:ascii="Calibri" w:hAnsi="Calibri" w:cs="ArialMT"/>
          <w:color w:val="000000"/>
          <w:sz w:val="20"/>
          <w:szCs w:val="20"/>
          <w:lang w:eastAsia="sl-SI"/>
        </w:rPr>
        <w:t xml:space="preserve">                  __________</w:t>
      </w:r>
      <w:r w:rsidRPr="00EB2B8C">
        <w:rPr>
          <w:rFonts w:ascii="Calibri" w:hAnsi="Calibri" w:cs="ArialMT"/>
          <w:color w:val="000000"/>
          <w:sz w:val="20"/>
          <w:szCs w:val="20"/>
          <w:lang w:eastAsia="sl-SI"/>
        </w:rPr>
        <w:t>________________________________</w:t>
      </w:r>
    </w:p>
    <w:p w14:paraId="555F4793" w14:textId="77777777" w:rsidR="007B3F3A" w:rsidRPr="00EB2B8C" w:rsidRDefault="007B3F3A" w:rsidP="007B3F3A">
      <w:pPr>
        <w:autoSpaceDE w:val="0"/>
        <w:autoSpaceDN w:val="0"/>
        <w:adjustRightInd w:val="0"/>
        <w:ind w:right="380"/>
        <w:jc w:val="right"/>
        <w:rPr>
          <w:rFonts w:ascii="Calibri" w:hAnsi="Calibri" w:cs="ArialMT"/>
          <w:color w:val="000000"/>
          <w:sz w:val="20"/>
          <w:szCs w:val="20"/>
          <w:lang w:eastAsia="sl-SI"/>
        </w:rPr>
      </w:pPr>
      <w:r w:rsidRPr="00EB2B8C">
        <w:rPr>
          <w:rFonts w:ascii="Calibri" w:hAnsi="Calibri" w:cs="ArialMT"/>
          <w:color w:val="000000"/>
          <w:sz w:val="20"/>
          <w:szCs w:val="20"/>
          <w:lang w:eastAsia="sl-SI"/>
        </w:rPr>
        <w:t>(ime, prezime i potpis ovlaštene osobe Ponuditelja)</w:t>
      </w:r>
    </w:p>
    <w:p w14:paraId="4349A8DF" w14:textId="77777777" w:rsidR="007B3F3A" w:rsidRPr="00EB2B8C" w:rsidRDefault="007B3F3A" w:rsidP="007B3F3A">
      <w:pPr>
        <w:rPr>
          <w:rFonts w:ascii="Calibri" w:hAnsi="Calibri"/>
          <w:sz w:val="20"/>
          <w:szCs w:val="20"/>
        </w:rPr>
      </w:pPr>
    </w:p>
    <w:p w14:paraId="7BE03E03" w14:textId="77777777" w:rsidR="001C1C5E" w:rsidRPr="00EB2B8C" w:rsidRDefault="001C1C5E" w:rsidP="007B3F3A">
      <w:pPr>
        <w:rPr>
          <w:rFonts w:ascii="Calibri" w:hAnsi="Calibri"/>
          <w:sz w:val="20"/>
          <w:szCs w:val="20"/>
        </w:rPr>
      </w:pPr>
    </w:p>
    <w:sectPr w:rsidR="001C1C5E" w:rsidRPr="00EB2B8C" w:rsidSect="00EB2B8C">
      <w:headerReference w:type="default" r:id="rId14"/>
      <w:footerReference w:type="default" r:id="rId15"/>
      <w:pgSz w:w="11906" w:h="16838" w:code="9"/>
      <w:pgMar w:top="1108" w:right="851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296D8" w14:textId="77777777" w:rsidR="008A3F53" w:rsidRDefault="008A3F53">
      <w:r>
        <w:separator/>
      </w:r>
    </w:p>
  </w:endnote>
  <w:endnote w:type="continuationSeparator" w:id="0">
    <w:p w14:paraId="03F3D4CE" w14:textId="77777777" w:rsidR="008A3F53" w:rsidRDefault="008A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B1FFA" w14:textId="51A34EDA" w:rsidR="00EB2B8C" w:rsidRPr="005B6854" w:rsidRDefault="00104048" w:rsidP="00EB2B8C">
    <w:pPr>
      <w:pStyle w:val="Podnoje"/>
      <w:rPr>
        <w:rFonts w:ascii="Calibri" w:hAnsi="Calibri" w:cs="Calibri"/>
        <w:sz w:val="14"/>
      </w:rPr>
    </w:pPr>
    <w:r w:rsidRPr="005B6854">
      <w:rPr>
        <w:rFonts w:ascii="Calibri" w:hAnsi="Calibri" w:cs="Calibri"/>
        <w:color w:val="808080"/>
        <w:sz w:val="20"/>
        <w:szCs w:val="18"/>
        <w:lang w:eastAsia="en-US"/>
      </w:rPr>
      <w:t xml:space="preserve">KNJIGA </w:t>
    </w:r>
    <w:r w:rsidR="00984184">
      <w:rPr>
        <w:rFonts w:ascii="Calibri" w:hAnsi="Calibri" w:cs="Calibri"/>
        <w:color w:val="808080"/>
        <w:sz w:val="20"/>
        <w:szCs w:val="18"/>
        <w:lang w:eastAsia="en-US"/>
      </w:rPr>
      <w:t>4</w:t>
    </w:r>
    <w:r w:rsidRPr="005B6854">
      <w:rPr>
        <w:rFonts w:ascii="Calibri" w:hAnsi="Calibri" w:cs="Calibri"/>
        <w:b/>
        <w:color w:val="808080"/>
        <w:sz w:val="20"/>
        <w:szCs w:val="18"/>
        <w:lang w:eastAsia="en-US"/>
      </w:rPr>
      <w:t xml:space="preserve">: </w:t>
    </w:r>
    <w:r w:rsidR="00984184">
      <w:rPr>
        <w:rFonts w:ascii="Calibri" w:hAnsi="Calibri" w:cs="Calibri"/>
        <w:b/>
        <w:color w:val="808080"/>
        <w:sz w:val="20"/>
        <w:szCs w:val="18"/>
        <w:lang w:eastAsia="en-US"/>
      </w:rPr>
      <w:t>Troškovnik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8429B" w14:textId="77777777" w:rsidR="008A3F53" w:rsidRDefault="008A3F53">
      <w:r>
        <w:separator/>
      </w:r>
    </w:p>
  </w:footnote>
  <w:footnote w:type="continuationSeparator" w:id="0">
    <w:p w14:paraId="6E04AB10" w14:textId="77777777" w:rsidR="008A3F53" w:rsidRDefault="008A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5685" w14:textId="50B0F529" w:rsidR="00104048" w:rsidRPr="005B6854" w:rsidRDefault="00104048" w:rsidP="00104048">
    <w:pPr>
      <w:pStyle w:val="Zaglavlje"/>
      <w:jc w:val="center"/>
      <w:rPr>
        <w:rFonts w:ascii="Calibri" w:hAnsi="Calibri" w:cs="Calibri"/>
        <w:b/>
        <w:sz w:val="20"/>
      </w:rPr>
    </w:pPr>
    <w:r w:rsidRPr="005B6854">
      <w:rPr>
        <w:rFonts w:ascii="Calibri" w:hAnsi="Calibri" w:cs="Calibri"/>
        <w:b/>
        <w:sz w:val="20"/>
      </w:rPr>
      <w:t>RUGVICA-DUGO SELO – SUSTAV ODVODNJE I PROČIŠĆAVANJA OTPADNIH VODA</w:t>
    </w:r>
  </w:p>
  <w:p w14:paraId="4D3ED3CE" w14:textId="77777777" w:rsidR="00104048" w:rsidRPr="005B6854" w:rsidRDefault="00104048" w:rsidP="00104048">
    <w:pPr>
      <w:pStyle w:val="Zaglavlje"/>
      <w:jc w:val="center"/>
      <w:rPr>
        <w:rFonts w:ascii="Calibri" w:hAnsi="Calibri" w:cs="Calibri"/>
        <w:b/>
        <w:i/>
        <w:sz w:val="20"/>
      </w:rPr>
    </w:pPr>
    <w:r w:rsidRPr="005B6854">
      <w:rPr>
        <w:rFonts w:ascii="Calibri" w:hAnsi="Calibri" w:cs="Calibri"/>
        <w:b/>
        <w:i/>
        <w:sz w:val="20"/>
      </w:rPr>
      <w:t>Usluge nadzora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85E"/>
    <w:multiLevelType w:val="hybridMultilevel"/>
    <w:tmpl w:val="C9A42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C78"/>
    <w:multiLevelType w:val="hybridMultilevel"/>
    <w:tmpl w:val="6E148B3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3A51E37"/>
    <w:multiLevelType w:val="hybridMultilevel"/>
    <w:tmpl w:val="9774CB58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6F45DAD"/>
    <w:multiLevelType w:val="hybridMultilevel"/>
    <w:tmpl w:val="07B60A48"/>
    <w:lvl w:ilvl="0" w:tplc="596022B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A2CE5"/>
    <w:multiLevelType w:val="hybridMultilevel"/>
    <w:tmpl w:val="BC127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6C2"/>
    <w:multiLevelType w:val="hybridMultilevel"/>
    <w:tmpl w:val="D2441CD0"/>
    <w:lvl w:ilvl="0" w:tplc="9F34FB6A">
      <w:start w:val="1"/>
      <w:numFmt w:val="bullet"/>
      <w:lvlText w:val="-"/>
      <w:lvlJc w:val="left"/>
      <w:pPr>
        <w:ind w:left="70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6" w15:restartNumberingAfterBreak="0">
    <w:nsid w:val="4F84388F"/>
    <w:multiLevelType w:val="hybridMultilevel"/>
    <w:tmpl w:val="14B24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5058E"/>
    <w:multiLevelType w:val="hybridMultilevel"/>
    <w:tmpl w:val="D998494E"/>
    <w:lvl w:ilvl="0" w:tplc="7CE858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21AF1"/>
    <w:multiLevelType w:val="hybridMultilevel"/>
    <w:tmpl w:val="A40042E8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7A"/>
    <w:rsid w:val="000071C9"/>
    <w:rsid w:val="00012535"/>
    <w:rsid w:val="00037C27"/>
    <w:rsid w:val="00044376"/>
    <w:rsid w:val="0007713B"/>
    <w:rsid w:val="00085526"/>
    <w:rsid w:val="000C19FE"/>
    <w:rsid w:val="000C5563"/>
    <w:rsid w:val="000E0B85"/>
    <w:rsid w:val="00100B7A"/>
    <w:rsid w:val="00104048"/>
    <w:rsid w:val="00111839"/>
    <w:rsid w:val="001145EF"/>
    <w:rsid w:val="0012495B"/>
    <w:rsid w:val="00127404"/>
    <w:rsid w:val="00131E57"/>
    <w:rsid w:val="00135E87"/>
    <w:rsid w:val="00154570"/>
    <w:rsid w:val="001651E2"/>
    <w:rsid w:val="00192192"/>
    <w:rsid w:val="001B7965"/>
    <w:rsid w:val="001C118F"/>
    <w:rsid w:val="001C1C5E"/>
    <w:rsid w:val="001E2F0B"/>
    <w:rsid w:val="001F3E1C"/>
    <w:rsid w:val="00215ED9"/>
    <w:rsid w:val="002332F5"/>
    <w:rsid w:val="00245841"/>
    <w:rsid w:val="002551C8"/>
    <w:rsid w:val="00262B06"/>
    <w:rsid w:val="002677C7"/>
    <w:rsid w:val="002735C9"/>
    <w:rsid w:val="002766A1"/>
    <w:rsid w:val="00283511"/>
    <w:rsid w:val="002851FD"/>
    <w:rsid w:val="002A5426"/>
    <w:rsid w:val="002E29D0"/>
    <w:rsid w:val="0031392A"/>
    <w:rsid w:val="00314A42"/>
    <w:rsid w:val="00362DD2"/>
    <w:rsid w:val="00396589"/>
    <w:rsid w:val="003A5332"/>
    <w:rsid w:val="003E3232"/>
    <w:rsid w:val="00420362"/>
    <w:rsid w:val="00426F37"/>
    <w:rsid w:val="0043107F"/>
    <w:rsid w:val="00442867"/>
    <w:rsid w:val="00445233"/>
    <w:rsid w:val="004740B3"/>
    <w:rsid w:val="004861A7"/>
    <w:rsid w:val="004A28FA"/>
    <w:rsid w:val="004B3C38"/>
    <w:rsid w:val="004C3ACE"/>
    <w:rsid w:val="004E483F"/>
    <w:rsid w:val="004F3BDA"/>
    <w:rsid w:val="005151DD"/>
    <w:rsid w:val="00516B28"/>
    <w:rsid w:val="00523212"/>
    <w:rsid w:val="00524B5F"/>
    <w:rsid w:val="00547A67"/>
    <w:rsid w:val="0056391F"/>
    <w:rsid w:val="005647BC"/>
    <w:rsid w:val="00567C37"/>
    <w:rsid w:val="00572333"/>
    <w:rsid w:val="00580DDA"/>
    <w:rsid w:val="005875A0"/>
    <w:rsid w:val="00592E85"/>
    <w:rsid w:val="005B1D31"/>
    <w:rsid w:val="005B1F7A"/>
    <w:rsid w:val="005B2D89"/>
    <w:rsid w:val="005B6854"/>
    <w:rsid w:val="005F51C1"/>
    <w:rsid w:val="006171CF"/>
    <w:rsid w:val="00620253"/>
    <w:rsid w:val="006229C4"/>
    <w:rsid w:val="00624198"/>
    <w:rsid w:val="00664349"/>
    <w:rsid w:val="00666A18"/>
    <w:rsid w:val="00670D5E"/>
    <w:rsid w:val="006721D4"/>
    <w:rsid w:val="006B4BDD"/>
    <w:rsid w:val="006B6EE1"/>
    <w:rsid w:val="006B78A0"/>
    <w:rsid w:val="006D277F"/>
    <w:rsid w:val="006D35DC"/>
    <w:rsid w:val="006D520D"/>
    <w:rsid w:val="006E2139"/>
    <w:rsid w:val="006E282C"/>
    <w:rsid w:val="006F120F"/>
    <w:rsid w:val="006F711E"/>
    <w:rsid w:val="0070234B"/>
    <w:rsid w:val="007211CC"/>
    <w:rsid w:val="007318D6"/>
    <w:rsid w:val="00734E58"/>
    <w:rsid w:val="00784A61"/>
    <w:rsid w:val="007A080C"/>
    <w:rsid w:val="007A2B8B"/>
    <w:rsid w:val="007B3F3A"/>
    <w:rsid w:val="007D633D"/>
    <w:rsid w:val="00803C86"/>
    <w:rsid w:val="00882B5C"/>
    <w:rsid w:val="00891C94"/>
    <w:rsid w:val="008A3F53"/>
    <w:rsid w:val="008A5AB7"/>
    <w:rsid w:val="008B16BA"/>
    <w:rsid w:val="008B5F56"/>
    <w:rsid w:val="008C4D26"/>
    <w:rsid w:val="008F714B"/>
    <w:rsid w:val="0090518D"/>
    <w:rsid w:val="00984184"/>
    <w:rsid w:val="009C193A"/>
    <w:rsid w:val="009D670F"/>
    <w:rsid w:val="009E7E99"/>
    <w:rsid w:val="00A070A5"/>
    <w:rsid w:val="00A15111"/>
    <w:rsid w:val="00A17D82"/>
    <w:rsid w:val="00A27951"/>
    <w:rsid w:val="00A671F2"/>
    <w:rsid w:val="00A7066A"/>
    <w:rsid w:val="00A9433D"/>
    <w:rsid w:val="00A971CC"/>
    <w:rsid w:val="00AF56AD"/>
    <w:rsid w:val="00B1562B"/>
    <w:rsid w:val="00B511E7"/>
    <w:rsid w:val="00B5382E"/>
    <w:rsid w:val="00BA6EB7"/>
    <w:rsid w:val="00BB0DD0"/>
    <w:rsid w:val="00BB2E5E"/>
    <w:rsid w:val="00BC3F81"/>
    <w:rsid w:val="00BD4176"/>
    <w:rsid w:val="00C11D9D"/>
    <w:rsid w:val="00C130E6"/>
    <w:rsid w:val="00C16AF8"/>
    <w:rsid w:val="00C24BF2"/>
    <w:rsid w:val="00C34D4A"/>
    <w:rsid w:val="00C40439"/>
    <w:rsid w:val="00C54F21"/>
    <w:rsid w:val="00C92A12"/>
    <w:rsid w:val="00C978E0"/>
    <w:rsid w:val="00CF3EEF"/>
    <w:rsid w:val="00D13DF8"/>
    <w:rsid w:val="00D352F2"/>
    <w:rsid w:val="00D55AEA"/>
    <w:rsid w:val="00D55C05"/>
    <w:rsid w:val="00D926FA"/>
    <w:rsid w:val="00DE1C24"/>
    <w:rsid w:val="00DF0D26"/>
    <w:rsid w:val="00DF5163"/>
    <w:rsid w:val="00E0471D"/>
    <w:rsid w:val="00E259F8"/>
    <w:rsid w:val="00E33478"/>
    <w:rsid w:val="00E41D34"/>
    <w:rsid w:val="00E42856"/>
    <w:rsid w:val="00E50D7A"/>
    <w:rsid w:val="00EA0930"/>
    <w:rsid w:val="00EB2B8C"/>
    <w:rsid w:val="00EB31BE"/>
    <w:rsid w:val="00EB3655"/>
    <w:rsid w:val="00EB7B58"/>
    <w:rsid w:val="00EE6796"/>
    <w:rsid w:val="00F06460"/>
    <w:rsid w:val="00F109CC"/>
    <w:rsid w:val="00F4613A"/>
    <w:rsid w:val="00F53ADD"/>
    <w:rsid w:val="00F84349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5A3FC8"/>
  <w15:chartTrackingRefBased/>
  <w15:docId w15:val="{66933B2E-464C-4492-9F8C-6B8292B4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478"/>
    <w:rPr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0518D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Znak, Znak"/>
    <w:basedOn w:val="Normal"/>
    <w:link w:val="ZaglavljeChar"/>
    <w:uiPriority w:val="99"/>
    <w:rsid w:val="00426F3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426F3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426F37"/>
    <w:rPr>
      <w:rFonts w:ascii="Tahoma" w:hAnsi="Tahoma"/>
      <w:sz w:val="16"/>
      <w:szCs w:val="16"/>
    </w:rPr>
  </w:style>
  <w:style w:type="character" w:styleId="Hiperveza">
    <w:name w:val="Hyperlink"/>
    <w:rsid w:val="00100B7A"/>
    <w:rPr>
      <w:color w:val="0000FF"/>
      <w:u w:val="single"/>
    </w:rPr>
  </w:style>
  <w:style w:type="paragraph" w:styleId="StandardWeb">
    <w:name w:val="Normal (Web)"/>
    <w:basedOn w:val="Normal"/>
    <w:rsid w:val="00192192"/>
    <w:pPr>
      <w:spacing w:before="100" w:beforeAutospacing="1" w:after="100" w:afterAutospacing="1"/>
    </w:pPr>
  </w:style>
  <w:style w:type="paragraph" w:styleId="Odlomakpopisa">
    <w:name w:val="List Paragraph"/>
    <w:basedOn w:val="Normal"/>
    <w:qFormat/>
    <w:rsid w:val="008B5F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6D35DC"/>
    <w:pPr>
      <w:numPr>
        <w:ilvl w:val="12"/>
      </w:numPr>
      <w:spacing w:before="40"/>
      <w:jc w:val="both"/>
    </w:pPr>
    <w:rPr>
      <w:rFonts w:ascii="Arial" w:hAnsi="Arial"/>
      <w:sz w:val="20"/>
      <w:szCs w:val="20"/>
      <w:lang w:val="en-US" w:eastAsia="en-US"/>
    </w:rPr>
  </w:style>
  <w:style w:type="character" w:customStyle="1" w:styleId="TijelotekstaChar">
    <w:name w:val="Tijelo teksta Char"/>
    <w:link w:val="Tijeloteksta"/>
    <w:rsid w:val="006D35DC"/>
    <w:rPr>
      <w:rFonts w:ascii="Arial" w:hAnsi="Arial"/>
      <w:lang w:val="en-US" w:eastAsia="en-US"/>
    </w:rPr>
  </w:style>
  <w:style w:type="paragraph" w:customStyle="1" w:styleId="CharCharChar1">
    <w:name w:val="Char Char Char1"/>
    <w:basedOn w:val="Normal"/>
    <w:rsid w:val="006D35D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slov6Char">
    <w:name w:val="Naslov 6 Char"/>
    <w:link w:val="Naslov6"/>
    <w:uiPriority w:val="9"/>
    <w:semiHidden/>
    <w:rsid w:val="0090518D"/>
    <w:rPr>
      <w:rFonts w:ascii="Calibri" w:eastAsia="SimSun" w:hAnsi="Calibri" w:cs="Times New Roman"/>
      <w:b/>
      <w:bCs/>
      <w:sz w:val="22"/>
      <w:szCs w:val="22"/>
      <w:lang w:eastAsia="hr-HR"/>
    </w:rPr>
  </w:style>
  <w:style w:type="character" w:customStyle="1" w:styleId="ZaglavljeChar">
    <w:name w:val="Zaglavlje Char"/>
    <w:aliases w:val="Znak Char, Znak Char"/>
    <w:link w:val="Zaglavlje"/>
    <w:uiPriority w:val="99"/>
    <w:rsid w:val="007B3F3A"/>
    <w:rPr>
      <w:sz w:val="24"/>
      <w:szCs w:val="24"/>
      <w:lang w:eastAsia="hr-HR"/>
    </w:rPr>
  </w:style>
  <w:style w:type="character" w:customStyle="1" w:styleId="PodnojeChar">
    <w:name w:val="Podnožje Char"/>
    <w:link w:val="Podnoje"/>
    <w:uiPriority w:val="99"/>
    <w:rsid w:val="007B3F3A"/>
    <w:rPr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2E29D0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2E29D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2E29D0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29D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2E29D0"/>
    <w:rPr>
      <w:b/>
      <w:bCs/>
    </w:rPr>
  </w:style>
  <w:style w:type="paragraph" w:customStyle="1" w:styleId="box454981">
    <w:name w:val="box_454981"/>
    <w:basedOn w:val="Normal"/>
    <w:rsid w:val="002E29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6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87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0964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6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0088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7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584289B0A342ABFC2FEDD18835C8" ma:contentTypeVersion="2" ma:contentTypeDescription="Create a new document." ma:contentTypeScope="" ma:versionID="4c1e3256821b9a25b8d968a6c09725a4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07B1-8A55-4A84-BD9B-976B8D8CCB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74A38C-D8F4-454E-8E75-250F85477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C3574E-150A-4109-BFAB-B4699BD6D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CCB9D-4919-4B84-A1F6-7C27C55C1A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92F5BA-A6E2-4AF9-8215-3D2C90AD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229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briefing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darko</dc:creator>
  <cp:keywords/>
  <cp:lastModifiedBy>Ozren Đurašina</cp:lastModifiedBy>
  <cp:revision>7</cp:revision>
  <cp:lastPrinted>2015-12-02T10:23:00Z</cp:lastPrinted>
  <dcterms:created xsi:type="dcterms:W3CDTF">2018-03-13T11:02:00Z</dcterms:created>
  <dcterms:modified xsi:type="dcterms:W3CDTF">2018-03-16T06:27:00Z</dcterms:modified>
</cp:coreProperties>
</file>