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BFE" w:rsidRDefault="00B62788" w:rsidP="00275BFE">
      <w:pPr>
        <w:jc w:val="center"/>
        <w:rPr>
          <w:lang w:val="hr-HR"/>
        </w:rPr>
      </w:pPr>
      <w:bookmarkStart w:id="0" w:name="_Hlk523205391"/>
      <w:bookmarkStart w:id="1" w:name="_Toc286067792"/>
      <w:bookmarkStart w:id="2" w:name="_Toc332197621"/>
      <w:bookmarkStart w:id="3" w:name="_Toc332628861"/>
      <w:r w:rsidRPr="00B62788">
        <w:rPr>
          <w:noProof/>
          <w:lang w:val="hr-HR" w:eastAsia="hr-HR"/>
        </w:rPr>
        <w:drawing>
          <wp:inline distT="0" distB="0" distL="0" distR="0">
            <wp:extent cx="1685925" cy="1025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8234" cy="1045008"/>
                    </a:xfrm>
                    <a:prstGeom prst="rect">
                      <a:avLst/>
                    </a:prstGeom>
                    <a:noFill/>
                  </pic:spPr>
                </pic:pic>
              </a:graphicData>
            </a:graphic>
          </wp:inline>
        </w:drawing>
      </w:r>
    </w:p>
    <w:p w:rsidR="00D3191F" w:rsidRPr="00B620EA" w:rsidRDefault="00D3191F" w:rsidP="00B620EA">
      <w:pPr>
        <w:spacing w:after="0"/>
        <w:jc w:val="center"/>
        <w:rPr>
          <w:b/>
          <w:bCs/>
          <w:color w:val="333333"/>
          <w:sz w:val="24"/>
          <w:szCs w:val="24"/>
          <w:lang w:val="hr-HR"/>
        </w:rPr>
      </w:pPr>
      <w:r w:rsidRPr="00B620EA">
        <w:rPr>
          <w:b/>
          <w:bCs/>
          <w:color w:val="333333"/>
          <w:sz w:val="24"/>
          <w:szCs w:val="24"/>
          <w:lang w:val="hr-HR"/>
        </w:rPr>
        <w:t>VODOOPSKRBA I ODVODNJA ZAGREBAČKE ŽUPANIJE d.o.o.</w:t>
      </w:r>
    </w:p>
    <w:p w:rsidR="00D3191F" w:rsidRPr="00B620EA" w:rsidRDefault="00D3191F" w:rsidP="00B620EA">
      <w:pPr>
        <w:spacing w:after="0"/>
        <w:jc w:val="center"/>
        <w:rPr>
          <w:bCs/>
          <w:color w:val="333333"/>
          <w:sz w:val="20"/>
          <w:szCs w:val="20"/>
          <w:lang w:val="hr-HR"/>
        </w:rPr>
      </w:pPr>
      <w:r w:rsidRPr="00B620EA">
        <w:rPr>
          <w:bCs/>
          <w:color w:val="333333"/>
          <w:sz w:val="20"/>
          <w:szCs w:val="20"/>
          <w:lang w:val="hr-HR"/>
        </w:rPr>
        <w:t>Koledovčina 1, 10 000 Zagreb, Hrvatska</w:t>
      </w:r>
    </w:p>
    <w:p w:rsidR="00D3191F" w:rsidRPr="00B620EA" w:rsidRDefault="00D3191F" w:rsidP="00B620EA">
      <w:pPr>
        <w:autoSpaceDE w:val="0"/>
        <w:autoSpaceDN w:val="0"/>
        <w:adjustRightInd w:val="0"/>
        <w:ind w:right="380"/>
        <w:jc w:val="center"/>
        <w:rPr>
          <w:color w:val="000000"/>
          <w:sz w:val="20"/>
          <w:szCs w:val="20"/>
          <w:lang w:val="hr-HR"/>
        </w:rPr>
      </w:pPr>
      <w:r w:rsidRPr="00B620EA">
        <w:rPr>
          <w:color w:val="000000"/>
          <w:sz w:val="20"/>
          <w:szCs w:val="20"/>
          <w:lang w:val="hr-HR"/>
        </w:rPr>
        <w:t>OIB: 54189804734</w:t>
      </w:r>
    </w:p>
    <w:p w:rsidR="00D3191F" w:rsidRPr="00B620EA" w:rsidRDefault="00D3191F" w:rsidP="00B620EA">
      <w:pPr>
        <w:spacing w:after="0"/>
        <w:jc w:val="center"/>
        <w:rPr>
          <w:b/>
          <w:bCs/>
          <w:sz w:val="20"/>
          <w:szCs w:val="20"/>
          <w:lang w:val="hr-HR"/>
        </w:rPr>
      </w:pPr>
    </w:p>
    <w:p w:rsidR="00D3191F" w:rsidRDefault="00D3191F" w:rsidP="00B620EA">
      <w:pPr>
        <w:spacing w:after="0"/>
        <w:jc w:val="center"/>
        <w:rPr>
          <w:sz w:val="20"/>
          <w:szCs w:val="20"/>
          <w:lang w:val="hr-HR"/>
        </w:rPr>
      </w:pPr>
      <w:r w:rsidRPr="00B620EA">
        <w:rPr>
          <w:sz w:val="20"/>
          <w:szCs w:val="20"/>
          <w:lang w:val="hr-HR"/>
        </w:rPr>
        <w:t>(dalje u tekstu „Naručitelj“)</w:t>
      </w:r>
    </w:p>
    <w:p w:rsidR="00B620EA" w:rsidRPr="00B620EA" w:rsidRDefault="00B620EA" w:rsidP="00D3191F">
      <w:pPr>
        <w:jc w:val="center"/>
        <w:rPr>
          <w:sz w:val="20"/>
          <w:szCs w:val="20"/>
          <w:lang w:val="hr-HR"/>
        </w:rPr>
      </w:pPr>
    </w:p>
    <w:p w:rsidR="00B620EA" w:rsidRPr="00394143" w:rsidRDefault="00B620EA" w:rsidP="00B620EA">
      <w:pPr>
        <w:spacing w:after="0"/>
        <w:jc w:val="center"/>
        <w:rPr>
          <w:rFonts w:asciiTheme="minorHAnsi" w:hAnsiTheme="minorHAnsi" w:cstheme="minorHAnsi"/>
          <w:b/>
          <w:sz w:val="52"/>
          <w:szCs w:val="52"/>
        </w:rPr>
      </w:pPr>
      <w:bookmarkStart w:id="4" w:name="_Toc330906578"/>
      <w:r w:rsidRPr="00394143">
        <w:rPr>
          <w:rFonts w:asciiTheme="minorHAnsi" w:hAnsiTheme="minorHAnsi" w:cstheme="minorHAnsi"/>
          <w:b/>
          <w:sz w:val="52"/>
          <w:szCs w:val="52"/>
        </w:rPr>
        <w:t>DOKUMENTACIJA O NABAVI</w:t>
      </w:r>
    </w:p>
    <w:p w:rsidR="00B620EA" w:rsidRPr="00394143" w:rsidRDefault="00B620EA" w:rsidP="00B620EA">
      <w:pPr>
        <w:jc w:val="center"/>
        <w:rPr>
          <w:rFonts w:asciiTheme="minorHAnsi" w:hAnsiTheme="minorHAnsi" w:cstheme="minorHAnsi"/>
          <w:b/>
        </w:rPr>
      </w:pPr>
    </w:p>
    <w:p w:rsidR="00B620EA" w:rsidRPr="00394143" w:rsidRDefault="00B620EA" w:rsidP="00125EB8">
      <w:pPr>
        <w:ind w:left="-567" w:right="-566"/>
        <w:jc w:val="center"/>
        <w:rPr>
          <w:rFonts w:asciiTheme="minorHAnsi" w:hAnsiTheme="minorHAnsi" w:cstheme="minorHAnsi"/>
          <w:b/>
          <w:color w:val="0070C0"/>
          <w:sz w:val="40"/>
          <w:szCs w:val="40"/>
        </w:rPr>
      </w:pPr>
      <w:r w:rsidRPr="00394143">
        <w:rPr>
          <w:rFonts w:asciiTheme="minorHAnsi" w:hAnsiTheme="minorHAnsi" w:cstheme="minorHAnsi"/>
          <w:b/>
          <w:color w:val="0070C0"/>
          <w:sz w:val="40"/>
          <w:szCs w:val="40"/>
        </w:rPr>
        <w:t xml:space="preserve">IZGRADNJA I REKONSTRUKCIJA VODOOPSKRBNIH CJEVOVODA I PRIPADNIH OBJEKATA (PRE/CRPNE </w:t>
      </w:r>
      <w:r>
        <w:rPr>
          <w:rFonts w:asciiTheme="minorHAnsi" w:hAnsiTheme="minorHAnsi" w:cstheme="minorHAnsi"/>
          <w:b/>
          <w:color w:val="0070C0"/>
          <w:sz w:val="40"/>
          <w:szCs w:val="40"/>
        </w:rPr>
        <w:t>S</w:t>
      </w:r>
      <w:r w:rsidRPr="00394143">
        <w:rPr>
          <w:rFonts w:asciiTheme="minorHAnsi" w:hAnsiTheme="minorHAnsi" w:cstheme="minorHAnsi"/>
          <w:b/>
          <w:color w:val="0070C0"/>
          <w:sz w:val="40"/>
          <w:szCs w:val="40"/>
        </w:rPr>
        <w:t xml:space="preserve">TANICE, </w:t>
      </w:r>
      <w:r>
        <w:rPr>
          <w:rFonts w:asciiTheme="minorHAnsi" w:hAnsiTheme="minorHAnsi" w:cstheme="minorHAnsi"/>
          <w:b/>
          <w:color w:val="0070C0"/>
          <w:sz w:val="40"/>
          <w:szCs w:val="40"/>
        </w:rPr>
        <w:t xml:space="preserve">HIDROSTANICE, </w:t>
      </w:r>
      <w:r w:rsidRPr="00394143">
        <w:rPr>
          <w:rFonts w:asciiTheme="minorHAnsi" w:hAnsiTheme="minorHAnsi" w:cstheme="minorHAnsi"/>
          <w:b/>
          <w:color w:val="0070C0"/>
          <w:sz w:val="40"/>
          <w:szCs w:val="40"/>
        </w:rPr>
        <w:t>PRIKLJUČCI) NA VODOOPSKRBNOM PODRUČJU SV</w:t>
      </w:r>
      <w:r w:rsidR="008E06F5">
        <w:rPr>
          <w:rFonts w:asciiTheme="minorHAnsi" w:hAnsiTheme="minorHAnsi" w:cstheme="minorHAnsi"/>
          <w:b/>
          <w:color w:val="0070C0"/>
          <w:sz w:val="40"/>
          <w:szCs w:val="40"/>
        </w:rPr>
        <w:t>ETI</w:t>
      </w:r>
      <w:r w:rsidRPr="00394143">
        <w:rPr>
          <w:rFonts w:asciiTheme="minorHAnsi" w:hAnsiTheme="minorHAnsi" w:cstheme="minorHAnsi"/>
          <w:b/>
          <w:color w:val="0070C0"/>
          <w:sz w:val="40"/>
          <w:szCs w:val="40"/>
        </w:rPr>
        <w:t xml:space="preserve"> IVAN ZELINA</w:t>
      </w:r>
    </w:p>
    <w:p w:rsidR="00B620EA" w:rsidRPr="00394143" w:rsidRDefault="00B620EA" w:rsidP="00125EB8">
      <w:pPr>
        <w:spacing w:after="0"/>
        <w:jc w:val="center"/>
        <w:rPr>
          <w:rFonts w:asciiTheme="minorHAnsi" w:hAnsiTheme="minorHAnsi" w:cstheme="minorHAnsi"/>
          <w:b/>
        </w:rPr>
      </w:pPr>
    </w:p>
    <w:p w:rsidR="00B620EA" w:rsidRPr="00394143" w:rsidRDefault="00B620EA" w:rsidP="00B620EA">
      <w:pPr>
        <w:spacing w:after="0"/>
        <w:jc w:val="center"/>
        <w:rPr>
          <w:rFonts w:asciiTheme="minorHAnsi" w:hAnsiTheme="minorHAnsi" w:cstheme="minorHAnsi"/>
          <w:b/>
        </w:rPr>
      </w:pPr>
      <w:r w:rsidRPr="00394143">
        <w:rPr>
          <w:rFonts w:asciiTheme="minorHAnsi" w:hAnsiTheme="minorHAnsi" w:cstheme="minorHAnsi"/>
          <w:b/>
        </w:rPr>
        <w:t xml:space="preserve">za </w:t>
      </w:r>
      <w:proofErr w:type="spellStart"/>
      <w:r w:rsidRPr="00394143">
        <w:rPr>
          <w:rFonts w:asciiTheme="minorHAnsi" w:hAnsiTheme="minorHAnsi" w:cstheme="minorHAnsi"/>
          <w:b/>
        </w:rPr>
        <w:t>projekt</w:t>
      </w:r>
      <w:proofErr w:type="spellEnd"/>
      <w:r w:rsidRPr="00394143">
        <w:rPr>
          <w:rFonts w:asciiTheme="minorHAnsi" w:hAnsiTheme="minorHAnsi" w:cstheme="minorHAnsi"/>
          <w:b/>
        </w:rPr>
        <w:t xml:space="preserve"> </w:t>
      </w:r>
      <w:proofErr w:type="spellStart"/>
      <w:r w:rsidRPr="00394143">
        <w:rPr>
          <w:rFonts w:asciiTheme="minorHAnsi" w:hAnsiTheme="minorHAnsi" w:cstheme="minorHAnsi"/>
          <w:b/>
        </w:rPr>
        <w:t>sufinanciran</w:t>
      </w:r>
      <w:proofErr w:type="spellEnd"/>
      <w:r w:rsidRPr="00394143">
        <w:rPr>
          <w:rFonts w:asciiTheme="minorHAnsi" w:hAnsiTheme="minorHAnsi" w:cstheme="minorHAnsi"/>
          <w:b/>
        </w:rPr>
        <w:t xml:space="preserve"> </w:t>
      </w:r>
      <w:proofErr w:type="spellStart"/>
      <w:r w:rsidRPr="00394143">
        <w:rPr>
          <w:rFonts w:asciiTheme="minorHAnsi" w:hAnsiTheme="minorHAnsi" w:cstheme="minorHAnsi"/>
          <w:b/>
        </w:rPr>
        <w:t>od</w:t>
      </w:r>
      <w:proofErr w:type="spellEnd"/>
      <w:r w:rsidRPr="00394143">
        <w:rPr>
          <w:rFonts w:asciiTheme="minorHAnsi" w:hAnsiTheme="minorHAnsi" w:cstheme="minorHAnsi"/>
          <w:b/>
        </w:rPr>
        <w:t xml:space="preserve"> EU</w:t>
      </w:r>
    </w:p>
    <w:p w:rsidR="00B620EA" w:rsidRPr="00394143" w:rsidRDefault="00B620EA" w:rsidP="00B620EA">
      <w:pPr>
        <w:jc w:val="center"/>
        <w:rPr>
          <w:rFonts w:asciiTheme="minorHAnsi" w:hAnsiTheme="minorHAnsi" w:cstheme="minorHAnsi"/>
          <w:b/>
          <w:sz w:val="32"/>
          <w:szCs w:val="32"/>
        </w:rPr>
      </w:pPr>
      <w:r>
        <w:rPr>
          <w:rFonts w:asciiTheme="minorHAnsi" w:hAnsiTheme="minorHAnsi" w:cstheme="minorHAnsi"/>
          <w:b/>
          <w:sz w:val="32"/>
          <w:szCs w:val="32"/>
        </w:rPr>
        <w:t xml:space="preserve"> </w:t>
      </w:r>
    </w:p>
    <w:p w:rsidR="00B620EA" w:rsidRPr="00394143" w:rsidRDefault="00B620EA" w:rsidP="00125EB8">
      <w:pPr>
        <w:ind w:left="-567" w:right="-566"/>
        <w:jc w:val="center"/>
        <w:rPr>
          <w:rFonts w:asciiTheme="minorHAnsi" w:hAnsiTheme="minorHAnsi" w:cstheme="minorHAnsi"/>
          <w:b/>
          <w:sz w:val="32"/>
          <w:szCs w:val="32"/>
        </w:rPr>
      </w:pPr>
      <w:r w:rsidRPr="00394143">
        <w:rPr>
          <w:rFonts w:asciiTheme="minorHAnsi" w:hAnsiTheme="minorHAnsi" w:cstheme="minorHAnsi"/>
          <w:b/>
          <w:sz w:val="32"/>
          <w:szCs w:val="32"/>
        </w:rPr>
        <w:t>NAZIV PROJEKTA: REGIONALNI VODOOPSKRBNI SUSTAV ZAGREBAČKE ŽUPANIJE – ZAGREB ISTOK</w:t>
      </w:r>
    </w:p>
    <w:bookmarkEnd w:id="0"/>
    <w:p w:rsidR="00B620EA" w:rsidRPr="00394143" w:rsidRDefault="00B620EA" w:rsidP="00B620EA">
      <w:pPr>
        <w:jc w:val="right"/>
        <w:rPr>
          <w:rFonts w:asciiTheme="minorHAnsi" w:hAnsiTheme="minorHAnsi" w:cstheme="minorHAnsi"/>
          <w:b/>
        </w:rPr>
      </w:pPr>
    </w:p>
    <w:p w:rsidR="00B620EA" w:rsidRPr="00394143" w:rsidRDefault="00B620EA" w:rsidP="00B620EA">
      <w:pPr>
        <w:spacing w:after="0"/>
        <w:jc w:val="right"/>
        <w:rPr>
          <w:rFonts w:asciiTheme="minorHAnsi" w:hAnsiTheme="minorHAnsi" w:cstheme="minorHAnsi"/>
          <w:b/>
          <w:sz w:val="24"/>
          <w:szCs w:val="24"/>
        </w:rPr>
      </w:pPr>
      <w:r w:rsidRPr="00394143">
        <w:rPr>
          <w:rFonts w:asciiTheme="minorHAnsi" w:hAnsiTheme="minorHAnsi" w:cstheme="minorHAnsi"/>
          <w:b/>
          <w:sz w:val="24"/>
          <w:szCs w:val="24"/>
        </w:rPr>
        <w:t xml:space="preserve">KNJIGA </w:t>
      </w:r>
      <w:r>
        <w:rPr>
          <w:rFonts w:asciiTheme="minorHAnsi" w:hAnsiTheme="minorHAnsi" w:cstheme="minorHAnsi"/>
          <w:b/>
          <w:sz w:val="24"/>
          <w:szCs w:val="24"/>
        </w:rPr>
        <w:t>5</w:t>
      </w:r>
    </w:p>
    <w:p w:rsidR="00B620EA" w:rsidRPr="00394143" w:rsidRDefault="00B620EA" w:rsidP="00B620EA">
      <w:pPr>
        <w:spacing w:after="0"/>
        <w:jc w:val="right"/>
        <w:rPr>
          <w:rFonts w:asciiTheme="minorHAnsi" w:hAnsiTheme="minorHAnsi" w:cstheme="minorHAnsi"/>
          <w:b/>
          <w:sz w:val="24"/>
          <w:szCs w:val="24"/>
        </w:rPr>
      </w:pPr>
      <w:proofErr w:type="spellStart"/>
      <w:r>
        <w:rPr>
          <w:rFonts w:asciiTheme="minorHAnsi" w:hAnsiTheme="minorHAnsi" w:cstheme="minorHAnsi"/>
          <w:b/>
          <w:sz w:val="24"/>
          <w:szCs w:val="24"/>
        </w:rPr>
        <w:t>Nacrti</w:t>
      </w:r>
      <w:proofErr w:type="spellEnd"/>
    </w:p>
    <w:p w:rsidR="00B620EA" w:rsidRDefault="00B620EA" w:rsidP="00125EB8">
      <w:pPr>
        <w:jc w:val="right"/>
        <w:rPr>
          <w:rFonts w:asciiTheme="minorHAnsi" w:hAnsiTheme="minorHAnsi" w:cstheme="minorHAnsi"/>
          <w:b/>
          <w:sz w:val="24"/>
          <w:szCs w:val="24"/>
        </w:rPr>
      </w:pPr>
      <w:proofErr w:type="spellStart"/>
      <w:r w:rsidRPr="00394143">
        <w:rPr>
          <w:rFonts w:asciiTheme="minorHAnsi" w:hAnsiTheme="minorHAnsi" w:cstheme="minorHAnsi"/>
          <w:b/>
          <w:sz w:val="24"/>
          <w:szCs w:val="24"/>
        </w:rPr>
        <w:t>Evidencijski</w:t>
      </w:r>
      <w:proofErr w:type="spellEnd"/>
      <w:r w:rsidRPr="00394143">
        <w:rPr>
          <w:rFonts w:asciiTheme="minorHAnsi" w:hAnsiTheme="minorHAnsi" w:cstheme="minorHAnsi"/>
          <w:b/>
          <w:sz w:val="24"/>
          <w:szCs w:val="24"/>
        </w:rPr>
        <w:t xml:space="preserve"> </w:t>
      </w:r>
      <w:proofErr w:type="spellStart"/>
      <w:r w:rsidRPr="00394143">
        <w:rPr>
          <w:rFonts w:asciiTheme="minorHAnsi" w:hAnsiTheme="minorHAnsi" w:cstheme="minorHAnsi"/>
          <w:b/>
          <w:sz w:val="24"/>
          <w:szCs w:val="24"/>
        </w:rPr>
        <w:t>broj</w:t>
      </w:r>
      <w:proofErr w:type="spellEnd"/>
      <w:r w:rsidRPr="00394143">
        <w:rPr>
          <w:rFonts w:asciiTheme="minorHAnsi" w:hAnsiTheme="minorHAnsi" w:cstheme="minorHAnsi"/>
          <w:b/>
          <w:sz w:val="24"/>
          <w:szCs w:val="24"/>
        </w:rPr>
        <w:t xml:space="preserve"> </w:t>
      </w:r>
      <w:proofErr w:type="spellStart"/>
      <w:r w:rsidRPr="00394143">
        <w:rPr>
          <w:rFonts w:asciiTheme="minorHAnsi" w:hAnsiTheme="minorHAnsi" w:cstheme="minorHAnsi"/>
          <w:b/>
          <w:sz w:val="24"/>
          <w:szCs w:val="24"/>
        </w:rPr>
        <w:t>nabave</w:t>
      </w:r>
      <w:proofErr w:type="spellEnd"/>
      <w:r w:rsidRPr="00394143">
        <w:rPr>
          <w:rFonts w:asciiTheme="minorHAnsi" w:hAnsiTheme="minorHAnsi" w:cstheme="minorHAnsi"/>
          <w:b/>
          <w:sz w:val="24"/>
          <w:szCs w:val="24"/>
        </w:rPr>
        <w:t xml:space="preserve">: </w:t>
      </w:r>
      <w:r w:rsidR="008E06F5">
        <w:rPr>
          <w:rFonts w:asciiTheme="minorHAnsi" w:hAnsiTheme="minorHAnsi" w:cstheme="minorHAnsi"/>
          <w:b/>
          <w:sz w:val="24"/>
          <w:szCs w:val="24"/>
        </w:rPr>
        <w:t>E-VVRa-7-2018</w:t>
      </w:r>
    </w:p>
    <w:p w:rsidR="00125EB8" w:rsidRPr="00394143" w:rsidRDefault="00125EB8" w:rsidP="00125EB8">
      <w:pPr>
        <w:spacing w:before="240" w:after="0"/>
        <w:jc w:val="right"/>
        <w:rPr>
          <w:rFonts w:asciiTheme="minorHAnsi" w:hAnsiTheme="minorHAnsi" w:cstheme="minorHAnsi"/>
          <w:b/>
          <w:sz w:val="24"/>
          <w:szCs w:val="24"/>
        </w:rPr>
      </w:pPr>
    </w:p>
    <w:p w:rsidR="00B620EA" w:rsidRPr="00FE4778" w:rsidRDefault="00B620EA" w:rsidP="00D3191F">
      <w:pPr>
        <w:pStyle w:val="BodyText"/>
        <w:sectPr w:rsidR="00B620EA" w:rsidRPr="00FE4778" w:rsidSect="007834F8">
          <w:footerReference w:type="default" r:id="rId13"/>
          <w:pgSz w:w="11907" w:h="16839" w:code="9"/>
          <w:pgMar w:top="1417" w:right="1417" w:bottom="1417" w:left="1417" w:header="708" w:footer="708" w:gutter="0"/>
          <w:cols w:space="708"/>
          <w:titlePg/>
          <w:docGrid w:linePitch="360"/>
        </w:sectPr>
      </w:pPr>
      <w:bookmarkStart w:id="5" w:name="_Toc330906579"/>
      <w:bookmarkEnd w:id="4"/>
      <w:r w:rsidRPr="00394143">
        <w:rPr>
          <w:noProof/>
          <w:lang w:val="sl-SI" w:eastAsia="sl-SI"/>
        </w:rPr>
        <w:drawing>
          <wp:inline distT="0" distB="0" distL="0" distR="0" wp14:anchorId="117C418E" wp14:editId="66EBAC71">
            <wp:extent cx="575818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8478" cy="1376435"/>
                    </a:xfrm>
                    <a:prstGeom prst="rect">
                      <a:avLst/>
                    </a:prstGeom>
                    <a:noFill/>
                  </pic:spPr>
                </pic:pic>
              </a:graphicData>
            </a:graphic>
          </wp:inline>
        </w:drawing>
      </w:r>
    </w:p>
    <w:p w:rsidR="009C77D5" w:rsidRDefault="009C77D5" w:rsidP="00275BFE">
      <w:pPr>
        <w:pStyle w:val="BodyTextBoldCenter14p"/>
        <w:rPr>
          <w:sz w:val="27"/>
          <w:szCs w:val="27"/>
        </w:rPr>
      </w:pPr>
    </w:p>
    <w:p w:rsidR="00275BFE" w:rsidRPr="00193C56" w:rsidRDefault="00275BFE" w:rsidP="00275BFE">
      <w:pPr>
        <w:pStyle w:val="BodyTextBoldCenter14p"/>
        <w:rPr>
          <w:sz w:val="27"/>
          <w:szCs w:val="27"/>
        </w:rPr>
      </w:pPr>
      <w:r w:rsidRPr="00193C56">
        <w:rPr>
          <w:sz w:val="27"/>
          <w:szCs w:val="27"/>
        </w:rPr>
        <w:t xml:space="preserve">KNJIGA </w:t>
      </w:r>
      <w:bookmarkEnd w:id="5"/>
      <w:r>
        <w:rPr>
          <w:sz w:val="27"/>
          <w:szCs w:val="27"/>
        </w:rPr>
        <w:t>5</w:t>
      </w:r>
    </w:p>
    <w:p w:rsidR="00275BFE" w:rsidRPr="00193C56" w:rsidRDefault="00275BFE" w:rsidP="00275BFE">
      <w:pPr>
        <w:pStyle w:val="BodyTextBoldCenter14p"/>
        <w:rPr>
          <w:sz w:val="27"/>
          <w:szCs w:val="27"/>
        </w:rPr>
      </w:pPr>
      <w:r>
        <w:rPr>
          <w:sz w:val="27"/>
          <w:szCs w:val="27"/>
        </w:rPr>
        <w:t>NACRTI</w:t>
      </w:r>
    </w:p>
    <w:p w:rsidR="00275BFE" w:rsidRPr="00193C56" w:rsidRDefault="00275BFE" w:rsidP="00275BFE">
      <w:pPr>
        <w:pStyle w:val="BodyText"/>
      </w:pPr>
    </w:p>
    <w:p w:rsidR="00275BFE" w:rsidRPr="00193C56" w:rsidRDefault="00275BFE" w:rsidP="00275BFE">
      <w:pPr>
        <w:pStyle w:val="BodyText"/>
      </w:pPr>
    </w:p>
    <w:p w:rsidR="00275BFE" w:rsidRPr="00193C56" w:rsidRDefault="00275BFE" w:rsidP="00275BFE">
      <w:pPr>
        <w:pStyle w:val="BodyText"/>
      </w:pPr>
    </w:p>
    <w:p w:rsidR="00B620EA" w:rsidRPr="00B620EA" w:rsidRDefault="00B620EA" w:rsidP="00261D69">
      <w:pPr>
        <w:spacing w:after="0"/>
        <w:rPr>
          <w:b/>
          <w:sz w:val="20"/>
          <w:szCs w:val="20"/>
        </w:rPr>
      </w:pPr>
      <w:bookmarkStart w:id="6" w:name="_Hlk522859899"/>
      <w:r w:rsidRPr="00B620EA">
        <w:rPr>
          <w:b/>
          <w:sz w:val="20"/>
          <w:szCs w:val="20"/>
        </w:rPr>
        <w:t xml:space="preserve">Ova </w:t>
      </w:r>
      <w:proofErr w:type="spellStart"/>
      <w:r w:rsidRPr="00B620EA">
        <w:rPr>
          <w:b/>
          <w:sz w:val="20"/>
          <w:szCs w:val="20"/>
        </w:rPr>
        <w:t>Dokumentacija</w:t>
      </w:r>
      <w:proofErr w:type="spellEnd"/>
      <w:r w:rsidRPr="00B620EA">
        <w:rPr>
          <w:b/>
          <w:sz w:val="20"/>
          <w:szCs w:val="20"/>
        </w:rPr>
        <w:t xml:space="preserve"> o </w:t>
      </w:r>
      <w:proofErr w:type="spellStart"/>
      <w:r w:rsidRPr="00B620EA">
        <w:rPr>
          <w:b/>
          <w:sz w:val="20"/>
          <w:szCs w:val="20"/>
        </w:rPr>
        <w:t>nabavi</w:t>
      </w:r>
      <w:proofErr w:type="spellEnd"/>
      <w:r w:rsidRPr="00B620EA">
        <w:rPr>
          <w:b/>
          <w:sz w:val="20"/>
          <w:szCs w:val="20"/>
        </w:rPr>
        <w:t xml:space="preserve"> se </w:t>
      </w:r>
      <w:proofErr w:type="spellStart"/>
      <w:r w:rsidRPr="00B620EA">
        <w:rPr>
          <w:b/>
          <w:sz w:val="20"/>
          <w:szCs w:val="20"/>
        </w:rPr>
        <w:t>sastoji</w:t>
      </w:r>
      <w:proofErr w:type="spellEnd"/>
      <w:r w:rsidRPr="00B620EA">
        <w:rPr>
          <w:b/>
          <w:sz w:val="20"/>
          <w:szCs w:val="20"/>
        </w:rPr>
        <w:t xml:space="preserve"> od:</w:t>
      </w:r>
    </w:p>
    <w:p w:rsidR="00B620EA" w:rsidRPr="00B620EA" w:rsidRDefault="00B620EA" w:rsidP="00261D69">
      <w:pPr>
        <w:spacing w:after="0"/>
        <w:rPr>
          <w:b/>
          <w:sz w:val="20"/>
          <w:szCs w:val="20"/>
        </w:rPr>
      </w:pPr>
    </w:p>
    <w:p w:rsidR="00B620EA" w:rsidRPr="00B620EA" w:rsidRDefault="00B620EA" w:rsidP="00261D69">
      <w:pPr>
        <w:spacing w:after="0"/>
        <w:rPr>
          <w:b/>
          <w:i/>
          <w:sz w:val="20"/>
          <w:szCs w:val="20"/>
        </w:rPr>
      </w:pPr>
      <w:r w:rsidRPr="00125EB8">
        <w:rPr>
          <w:b/>
          <w:sz w:val="20"/>
          <w:szCs w:val="20"/>
        </w:rPr>
        <w:t>KNJIGA 1</w:t>
      </w:r>
      <w:r w:rsidRPr="00B620EA">
        <w:rPr>
          <w:b/>
          <w:i/>
          <w:sz w:val="20"/>
          <w:szCs w:val="20"/>
        </w:rPr>
        <w:tab/>
      </w:r>
      <w:r w:rsidRPr="00B620EA">
        <w:rPr>
          <w:b/>
          <w:i/>
          <w:sz w:val="20"/>
          <w:szCs w:val="20"/>
        </w:rPr>
        <w:tab/>
      </w:r>
      <w:r w:rsidRPr="00261D69">
        <w:rPr>
          <w:b/>
          <w:sz w:val="20"/>
          <w:szCs w:val="20"/>
        </w:rPr>
        <w:t>UPUTE PONUDITELJIMA I OBRASCI</w:t>
      </w:r>
    </w:p>
    <w:p w:rsidR="00B620EA" w:rsidRPr="00B620EA" w:rsidRDefault="00B620EA" w:rsidP="00261D69">
      <w:pPr>
        <w:spacing w:after="0"/>
        <w:rPr>
          <w:b/>
          <w:sz w:val="20"/>
          <w:szCs w:val="20"/>
        </w:rPr>
      </w:pPr>
    </w:p>
    <w:p w:rsidR="00B620EA" w:rsidRPr="00B620EA" w:rsidRDefault="00B620EA" w:rsidP="00261D69">
      <w:pPr>
        <w:spacing w:after="0"/>
        <w:rPr>
          <w:b/>
          <w:sz w:val="20"/>
          <w:szCs w:val="20"/>
        </w:rPr>
      </w:pPr>
      <w:r w:rsidRPr="00B620EA">
        <w:rPr>
          <w:b/>
          <w:sz w:val="20"/>
          <w:szCs w:val="20"/>
        </w:rPr>
        <w:t>KNJIGA 2</w:t>
      </w:r>
      <w:r w:rsidRPr="00B620EA">
        <w:rPr>
          <w:b/>
          <w:sz w:val="20"/>
          <w:szCs w:val="20"/>
        </w:rPr>
        <w:tab/>
      </w:r>
      <w:r w:rsidRPr="00B620EA">
        <w:rPr>
          <w:b/>
          <w:sz w:val="20"/>
          <w:szCs w:val="20"/>
        </w:rPr>
        <w:tab/>
        <w:t>UGOVORNA DOKUMENTACIJA</w:t>
      </w:r>
    </w:p>
    <w:p w:rsidR="00B620EA" w:rsidRPr="00B620EA" w:rsidRDefault="00B620EA" w:rsidP="00261D69">
      <w:pPr>
        <w:spacing w:after="0"/>
        <w:rPr>
          <w:b/>
          <w:sz w:val="20"/>
          <w:szCs w:val="20"/>
        </w:rPr>
      </w:pPr>
    </w:p>
    <w:p w:rsidR="00B620EA" w:rsidRPr="00B620EA" w:rsidRDefault="00B620EA" w:rsidP="00261D69">
      <w:pPr>
        <w:spacing w:after="0"/>
        <w:rPr>
          <w:b/>
          <w:sz w:val="20"/>
          <w:szCs w:val="20"/>
        </w:rPr>
      </w:pPr>
      <w:r w:rsidRPr="00B620EA">
        <w:rPr>
          <w:b/>
          <w:sz w:val="20"/>
          <w:szCs w:val="20"/>
        </w:rPr>
        <w:t>KNJIGA 3</w:t>
      </w:r>
      <w:r w:rsidRPr="00B620EA">
        <w:rPr>
          <w:b/>
          <w:sz w:val="20"/>
          <w:szCs w:val="20"/>
        </w:rPr>
        <w:tab/>
      </w:r>
      <w:r w:rsidRPr="00B620EA">
        <w:rPr>
          <w:b/>
          <w:sz w:val="20"/>
          <w:szCs w:val="20"/>
        </w:rPr>
        <w:tab/>
        <w:t>TEHNIČKE SPECIFIKACIJE</w:t>
      </w:r>
    </w:p>
    <w:p w:rsidR="00B620EA" w:rsidRPr="00B620EA" w:rsidRDefault="00B620EA" w:rsidP="00261D69">
      <w:pPr>
        <w:spacing w:after="0"/>
        <w:rPr>
          <w:b/>
          <w:sz w:val="20"/>
          <w:szCs w:val="20"/>
        </w:rPr>
      </w:pPr>
    </w:p>
    <w:p w:rsidR="00B620EA" w:rsidRPr="00B620EA" w:rsidRDefault="00B620EA" w:rsidP="00261D69">
      <w:pPr>
        <w:spacing w:after="0"/>
        <w:rPr>
          <w:b/>
          <w:sz w:val="20"/>
          <w:szCs w:val="20"/>
        </w:rPr>
      </w:pPr>
      <w:r w:rsidRPr="00B620EA">
        <w:rPr>
          <w:b/>
          <w:sz w:val="20"/>
          <w:szCs w:val="20"/>
        </w:rPr>
        <w:t>KNJIGA 4</w:t>
      </w:r>
      <w:r w:rsidRPr="00B620EA">
        <w:rPr>
          <w:b/>
          <w:sz w:val="20"/>
          <w:szCs w:val="20"/>
        </w:rPr>
        <w:tab/>
      </w:r>
      <w:r w:rsidRPr="00B620EA">
        <w:rPr>
          <w:b/>
          <w:sz w:val="20"/>
          <w:szCs w:val="20"/>
        </w:rPr>
        <w:tab/>
        <w:t>TROŠKOVNIK</w:t>
      </w:r>
    </w:p>
    <w:p w:rsidR="00B620EA" w:rsidRPr="00B620EA" w:rsidRDefault="00B620EA" w:rsidP="00261D69">
      <w:pPr>
        <w:spacing w:after="0"/>
        <w:rPr>
          <w:b/>
          <w:sz w:val="20"/>
          <w:szCs w:val="20"/>
        </w:rPr>
      </w:pPr>
    </w:p>
    <w:p w:rsidR="00B620EA" w:rsidRPr="00125EB8" w:rsidRDefault="00B620EA" w:rsidP="00261D69">
      <w:pPr>
        <w:spacing w:after="0"/>
        <w:rPr>
          <w:b/>
          <w:i/>
          <w:sz w:val="20"/>
          <w:szCs w:val="20"/>
        </w:rPr>
      </w:pPr>
      <w:r w:rsidRPr="008E06F5">
        <w:rPr>
          <w:b/>
          <w:i/>
          <w:sz w:val="20"/>
          <w:szCs w:val="20"/>
          <w:highlight w:val="yellow"/>
        </w:rPr>
        <w:t>KNJIGA 5</w:t>
      </w:r>
      <w:r w:rsidRPr="008E06F5">
        <w:rPr>
          <w:b/>
          <w:i/>
          <w:sz w:val="20"/>
          <w:szCs w:val="20"/>
          <w:highlight w:val="yellow"/>
        </w:rPr>
        <w:tab/>
      </w:r>
      <w:r w:rsidRPr="008E06F5">
        <w:rPr>
          <w:b/>
          <w:i/>
          <w:sz w:val="20"/>
          <w:szCs w:val="20"/>
          <w:highlight w:val="yellow"/>
        </w:rPr>
        <w:tab/>
        <w:t>NACRTI</w:t>
      </w:r>
    </w:p>
    <w:bookmarkEnd w:id="6"/>
    <w:p w:rsidR="00D76AF9" w:rsidRPr="00193C56" w:rsidRDefault="00D76AF9" w:rsidP="00EB4575">
      <w:pPr>
        <w:pStyle w:val="BodyText"/>
      </w:pPr>
    </w:p>
    <w:p w:rsidR="00D76AF9" w:rsidRPr="00193C56" w:rsidRDefault="00D76AF9" w:rsidP="00EB4575">
      <w:pPr>
        <w:pStyle w:val="BodyText"/>
      </w:pPr>
      <w:bookmarkStart w:id="7" w:name="_GoBack"/>
      <w:bookmarkEnd w:id="7"/>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pPr>
    </w:p>
    <w:p w:rsidR="00D76AF9" w:rsidRPr="00193C56" w:rsidRDefault="00D76AF9" w:rsidP="00EB4575">
      <w:pPr>
        <w:pStyle w:val="BodyText"/>
        <w:sectPr w:rsidR="00D76AF9" w:rsidRPr="00193C56" w:rsidSect="00261D69">
          <w:headerReference w:type="default" r:id="rId15"/>
          <w:footerReference w:type="default" r:id="rId16"/>
          <w:pgSz w:w="11907" w:h="16839" w:code="9"/>
          <w:pgMar w:top="1985" w:right="850" w:bottom="1418" w:left="1134" w:header="709" w:footer="709" w:gutter="0"/>
          <w:pgNumType w:start="1"/>
          <w:cols w:space="708"/>
          <w:docGrid w:linePitch="360"/>
        </w:sectPr>
      </w:pPr>
    </w:p>
    <w:p w:rsidR="0059281B" w:rsidRDefault="00275BFE" w:rsidP="0059281B">
      <w:pPr>
        <w:pStyle w:val="TOCHeading"/>
        <w:rPr>
          <w:noProof/>
        </w:rPr>
      </w:pPr>
      <w:r w:rsidRPr="008C7774">
        <w:lastRenderedPageBreak/>
        <w:t>sadržaj:</w:t>
      </w:r>
      <w:r w:rsidR="00C41E28">
        <w:rPr>
          <w:sz w:val="21"/>
          <w:szCs w:val="21"/>
          <w:lang w:val="en-US"/>
        </w:rPr>
        <w:fldChar w:fldCharType="begin"/>
      </w:r>
      <w:r w:rsidR="0059281B">
        <w:rPr>
          <w:sz w:val="21"/>
          <w:szCs w:val="21"/>
          <w:lang w:val="en-US"/>
        </w:rPr>
        <w:instrText xml:space="preserve"> TOC \o "1-3" \h \z \u </w:instrText>
      </w:r>
      <w:r w:rsidR="00C41E28">
        <w:rPr>
          <w:sz w:val="21"/>
          <w:szCs w:val="21"/>
          <w:lang w:val="en-US"/>
        </w:rPr>
        <w:fldChar w:fldCharType="separate"/>
      </w:r>
    </w:p>
    <w:p w:rsidR="0059281B" w:rsidRDefault="00E32C05">
      <w:pPr>
        <w:pStyle w:val="TOC1"/>
        <w:tabs>
          <w:tab w:val="left" w:pos="440"/>
          <w:tab w:val="right" w:leader="dot" w:pos="9063"/>
        </w:tabs>
        <w:rPr>
          <w:rFonts w:asciiTheme="minorHAnsi" w:eastAsiaTheme="minorEastAsia" w:hAnsiTheme="minorHAnsi" w:cstheme="minorBidi"/>
          <w:noProof/>
          <w:lang w:val="hr-HR" w:eastAsia="hr-HR"/>
        </w:rPr>
      </w:pPr>
      <w:hyperlink w:anchor="_Toc519253485" w:history="1">
        <w:r w:rsidR="0059281B" w:rsidRPr="005119DB">
          <w:rPr>
            <w:rStyle w:val="Hyperlink"/>
            <w:noProof/>
          </w:rPr>
          <w:t>1.</w:t>
        </w:r>
        <w:r w:rsidR="0059281B">
          <w:rPr>
            <w:rFonts w:asciiTheme="minorHAnsi" w:eastAsiaTheme="minorEastAsia" w:hAnsiTheme="minorHAnsi" w:cstheme="minorBidi"/>
            <w:noProof/>
            <w:lang w:val="hr-HR" w:eastAsia="hr-HR"/>
          </w:rPr>
          <w:tab/>
        </w:r>
        <w:r w:rsidR="0059281B" w:rsidRPr="005119DB">
          <w:rPr>
            <w:rStyle w:val="Hyperlink"/>
            <w:noProof/>
          </w:rPr>
          <w:t>Popis raspoložive dokumentacije u uredu Naručitelja</w:t>
        </w:r>
        <w:r w:rsidR="0059281B">
          <w:rPr>
            <w:noProof/>
            <w:webHidden/>
          </w:rPr>
          <w:tab/>
        </w:r>
        <w:r w:rsidR="00C41E28">
          <w:rPr>
            <w:noProof/>
            <w:webHidden/>
          </w:rPr>
          <w:fldChar w:fldCharType="begin"/>
        </w:r>
        <w:r w:rsidR="0059281B">
          <w:rPr>
            <w:noProof/>
            <w:webHidden/>
          </w:rPr>
          <w:instrText xml:space="preserve"> PAGEREF _Toc519253485 \h </w:instrText>
        </w:r>
        <w:r w:rsidR="00C41E28">
          <w:rPr>
            <w:noProof/>
            <w:webHidden/>
          </w:rPr>
        </w:r>
        <w:r w:rsidR="00C41E28">
          <w:rPr>
            <w:noProof/>
            <w:webHidden/>
          </w:rPr>
          <w:fldChar w:fldCharType="separate"/>
        </w:r>
        <w:r w:rsidR="0059281B">
          <w:rPr>
            <w:noProof/>
            <w:webHidden/>
          </w:rPr>
          <w:t>3</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86" w:history="1">
        <w:r w:rsidR="0059281B" w:rsidRPr="005119DB">
          <w:rPr>
            <w:rStyle w:val="Hyperlink"/>
            <w:noProof/>
          </w:rPr>
          <w:t>1.1</w:t>
        </w:r>
        <w:r w:rsidR="0059281B">
          <w:rPr>
            <w:rFonts w:asciiTheme="minorHAnsi" w:eastAsiaTheme="minorEastAsia" w:hAnsiTheme="minorHAnsi" w:cstheme="minorBidi"/>
            <w:noProof/>
            <w:lang w:val="hr-HR" w:eastAsia="hr-HR"/>
          </w:rPr>
          <w:tab/>
        </w:r>
        <w:r w:rsidR="0059281B" w:rsidRPr="005119DB">
          <w:rPr>
            <w:rStyle w:val="Hyperlink"/>
            <w:noProof/>
          </w:rPr>
          <w:t>D-1. Vodoopskrba južnog područja Sv. Ivan Zelina - Donja Drenova, Gornja Drenova, Bunjak</w:t>
        </w:r>
        <w:r w:rsidR="00FC6E7B">
          <w:rPr>
            <w:rStyle w:val="Hyperlink"/>
            <w:noProof/>
          </w:rPr>
          <w:t xml:space="preserve"> </w:t>
        </w:r>
        <w:r w:rsidR="00C41E28">
          <w:rPr>
            <w:noProof/>
            <w:webHidden/>
          </w:rPr>
          <w:fldChar w:fldCharType="begin"/>
        </w:r>
        <w:r w:rsidR="0059281B">
          <w:rPr>
            <w:noProof/>
            <w:webHidden/>
          </w:rPr>
          <w:instrText xml:space="preserve"> PAGEREF _Toc519253486 \h </w:instrText>
        </w:r>
        <w:r w:rsidR="00C41E28">
          <w:rPr>
            <w:noProof/>
            <w:webHidden/>
          </w:rPr>
        </w:r>
        <w:r w:rsidR="00C41E28">
          <w:rPr>
            <w:noProof/>
            <w:webHidden/>
          </w:rPr>
          <w:fldChar w:fldCharType="separate"/>
        </w:r>
        <w:r w:rsidR="0059281B">
          <w:rPr>
            <w:noProof/>
            <w:webHidden/>
          </w:rPr>
          <w:t>3</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87" w:history="1">
        <w:r w:rsidR="0059281B" w:rsidRPr="005119DB">
          <w:rPr>
            <w:rStyle w:val="Hyperlink"/>
            <w:noProof/>
          </w:rPr>
          <w:t>1.2</w:t>
        </w:r>
        <w:r w:rsidR="0059281B">
          <w:rPr>
            <w:rFonts w:asciiTheme="minorHAnsi" w:eastAsiaTheme="minorEastAsia" w:hAnsiTheme="minorHAnsi" w:cstheme="minorBidi"/>
            <w:noProof/>
            <w:lang w:val="hr-HR" w:eastAsia="hr-HR"/>
          </w:rPr>
          <w:tab/>
        </w:r>
        <w:r w:rsidR="0059281B" w:rsidRPr="005119DB">
          <w:rPr>
            <w:rStyle w:val="Hyperlink"/>
            <w:noProof/>
          </w:rPr>
          <w:t>D-2. Vodoopskrba južnog područja Sv. Ivan Zelina - Nespeš, Gornje Psarjevo, Velika Gora</w:t>
        </w:r>
        <w:r w:rsidR="0059281B">
          <w:rPr>
            <w:noProof/>
            <w:webHidden/>
          </w:rPr>
          <w:tab/>
        </w:r>
        <w:r w:rsidR="00C41E28">
          <w:rPr>
            <w:noProof/>
            <w:webHidden/>
          </w:rPr>
          <w:fldChar w:fldCharType="begin"/>
        </w:r>
        <w:r w:rsidR="0059281B">
          <w:rPr>
            <w:noProof/>
            <w:webHidden/>
          </w:rPr>
          <w:instrText xml:space="preserve"> PAGEREF _Toc519253487 \h </w:instrText>
        </w:r>
        <w:r w:rsidR="00C41E28">
          <w:rPr>
            <w:noProof/>
            <w:webHidden/>
          </w:rPr>
        </w:r>
        <w:r w:rsidR="00C41E28">
          <w:rPr>
            <w:noProof/>
            <w:webHidden/>
          </w:rPr>
          <w:fldChar w:fldCharType="separate"/>
        </w:r>
        <w:r w:rsidR="0059281B">
          <w:rPr>
            <w:noProof/>
            <w:webHidden/>
          </w:rPr>
          <w:t>3</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88" w:history="1">
        <w:r w:rsidR="0059281B" w:rsidRPr="005119DB">
          <w:rPr>
            <w:rStyle w:val="Hyperlink"/>
            <w:noProof/>
          </w:rPr>
          <w:t>1.3</w:t>
        </w:r>
        <w:r w:rsidR="0059281B">
          <w:rPr>
            <w:rFonts w:asciiTheme="minorHAnsi" w:eastAsiaTheme="minorEastAsia" w:hAnsiTheme="minorHAnsi" w:cstheme="minorBidi"/>
            <w:noProof/>
            <w:lang w:val="hr-HR" w:eastAsia="hr-HR"/>
          </w:rPr>
          <w:tab/>
        </w:r>
        <w:r w:rsidR="0059281B" w:rsidRPr="005119DB">
          <w:rPr>
            <w:rStyle w:val="Hyperlink"/>
            <w:noProof/>
          </w:rPr>
          <w:t>D-3. Vodoopskrba sjevernog područja Sv. Ivan Zelina - Salnik, Gornji Vinkovec, Zrinšćina</w:t>
        </w:r>
        <w:r w:rsidR="0059281B">
          <w:rPr>
            <w:noProof/>
            <w:webHidden/>
          </w:rPr>
          <w:tab/>
        </w:r>
        <w:r w:rsidR="00C41E28">
          <w:rPr>
            <w:noProof/>
            <w:webHidden/>
          </w:rPr>
          <w:fldChar w:fldCharType="begin"/>
        </w:r>
        <w:r w:rsidR="0059281B">
          <w:rPr>
            <w:noProof/>
            <w:webHidden/>
          </w:rPr>
          <w:instrText xml:space="preserve"> PAGEREF _Toc519253488 \h </w:instrText>
        </w:r>
        <w:r w:rsidR="00C41E28">
          <w:rPr>
            <w:noProof/>
            <w:webHidden/>
          </w:rPr>
        </w:r>
        <w:r w:rsidR="00C41E28">
          <w:rPr>
            <w:noProof/>
            <w:webHidden/>
          </w:rPr>
          <w:fldChar w:fldCharType="separate"/>
        </w:r>
        <w:r w:rsidR="0059281B">
          <w:rPr>
            <w:noProof/>
            <w:webHidden/>
          </w:rPr>
          <w:t>3</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89" w:history="1">
        <w:r w:rsidR="0059281B" w:rsidRPr="005119DB">
          <w:rPr>
            <w:rStyle w:val="Hyperlink"/>
            <w:noProof/>
          </w:rPr>
          <w:t>1.4</w:t>
        </w:r>
        <w:r w:rsidR="0059281B">
          <w:rPr>
            <w:rFonts w:asciiTheme="minorHAnsi" w:eastAsiaTheme="minorEastAsia" w:hAnsiTheme="minorHAnsi" w:cstheme="minorBidi"/>
            <w:noProof/>
            <w:lang w:val="hr-HR" w:eastAsia="hr-HR"/>
          </w:rPr>
          <w:tab/>
        </w:r>
        <w:r w:rsidR="0059281B" w:rsidRPr="005119DB">
          <w:rPr>
            <w:rStyle w:val="Hyperlink"/>
            <w:noProof/>
          </w:rPr>
          <w:t>D-4. Vodoopskrba sjevernog područja Sv. Ivan Zelina - Kalinje, Črečan,Gornje Orešje, Prepolno, Žitomir</w:t>
        </w:r>
        <w:r w:rsidR="0059281B">
          <w:rPr>
            <w:noProof/>
            <w:webHidden/>
          </w:rPr>
          <w:tab/>
        </w:r>
        <w:r w:rsidR="00C41E28">
          <w:rPr>
            <w:noProof/>
            <w:webHidden/>
          </w:rPr>
          <w:fldChar w:fldCharType="begin"/>
        </w:r>
        <w:r w:rsidR="0059281B">
          <w:rPr>
            <w:noProof/>
            <w:webHidden/>
          </w:rPr>
          <w:instrText xml:space="preserve"> PAGEREF _Toc519253489 \h </w:instrText>
        </w:r>
        <w:r w:rsidR="00C41E28">
          <w:rPr>
            <w:noProof/>
            <w:webHidden/>
          </w:rPr>
        </w:r>
        <w:r w:rsidR="00C41E28">
          <w:rPr>
            <w:noProof/>
            <w:webHidden/>
          </w:rPr>
          <w:fldChar w:fldCharType="separate"/>
        </w:r>
        <w:r w:rsidR="0059281B">
          <w:rPr>
            <w:noProof/>
            <w:webHidden/>
          </w:rPr>
          <w:t>3</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90" w:history="1">
        <w:r w:rsidR="0059281B" w:rsidRPr="005119DB">
          <w:rPr>
            <w:rStyle w:val="Hyperlink"/>
            <w:noProof/>
          </w:rPr>
          <w:t>1.5</w:t>
        </w:r>
        <w:r w:rsidR="0059281B">
          <w:rPr>
            <w:rFonts w:asciiTheme="minorHAnsi" w:eastAsiaTheme="minorEastAsia" w:hAnsiTheme="minorHAnsi" w:cstheme="minorBidi"/>
            <w:noProof/>
            <w:lang w:val="hr-HR" w:eastAsia="hr-HR"/>
          </w:rPr>
          <w:tab/>
        </w:r>
        <w:r w:rsidR="0059281B" w:rsidRPr="005119DB">
          <w:rPr>
            <w:rStyle w:val="Hyperlink"/>
            <w:noProof/>
          </w:rPr>
          <w:t>D-5. Vodoopskrba sjevernog područja Sv. Ivan Zelina - Zadrkovec, Šurdovec</w:t>
        </w:r>
        <w:r w:rsidR="0059281B">
          <w:rPr>
            <w:noProof/>
            <w:webHidden/>
          </w:rPr>
          <w:tab/>
        </w:r>
        <w:r w:rsidR="00C41E28">
          <w:rPr>
            <w:noProof/>
            <w:webHidden/>
          </w:rPr>
          <w:fldChar w:fldCharType="begin"/>
        </w:r>
        <w:r w:rsidR="0059281B">
          <w:rPr>
            <w:noProof/>
            <w:webHidden/>
          </w:rPr>
          <w:instrText xml:space="preserve"> PAGEREF _Toc519253490 \h </w:instrText>
        </w:r>
        <w:r w:rsidR="00C41E28">
          <w:rPr>
            <w:noProof/>
            <w:webHidden/>
          </w:rPr>
        </w:r>
        <w:r w:rsidR="00C41E28">
          <w:rPr>
            <w:noProof/>
            <w:webHidden/>
          </w:rPr>
          <w:fldChar w:fldCharType="separate"/>
        </w:r>
        <w:r w:rsidR="0059281B">
          <w:rPr>
            <w:noProof/>
            <w:webHidden/>
          </w:rPr>
          <w:t>3</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91" w:history="1">
        <w:r w:rsidR="0059281B" w:rsidRPr="005119DB">
          <w:rPr>
            <w:rStyle w:val="Hyperlink"/>
            <w:noProof/>
          </w:rPr>
          <w:t>1.6</w:t>
        </w:r>
        <w:r w:rsidR="0059281B">
          <w:rPr>
            <w:rFonts w:asciiTheme="minorHAnsi" w:eastAsiaTheme="minorEastAsia" w:hAnsiTheme="minorHAnsi" w:cstheme="minorBidi"/>
            <w:noProof/>
            <w:lang w:val="hr-HR" w:eastAsia="hr-HR"/>
          </w:rPr>
          <w:tab/>
        </w:r>
        <w:r w:rsidR="0059281B" w:rsidRPr="005119DB">
          <w:rPr>
            <w:rStyle w:val="Hyperlink"/>
            <w:noProof/>
          </w:rPr>
          <w:t>D-6. Rekonstrukcija glavnog dovodnog cjevovoda D. Zelina - Bocakovina, dionice D. Zelina - Blažev Dol, D. Zelina - Suhodol, D. Zelina - Vukovje</w:t>
        </w:r>
        <w:r w:rsidR="0059281B">
          <w:rPr>
            <w:noProof/>
            <w:webHidden/>
          </w:rPr>
          <w:tab/>
        </w:r>
        <w:r w:rsidR="00C41E28">
          <w:rPr>
            <w:noProof/>
            <w:webHidden/>
          </w:rPr>
          <w:fldChar w:fldCharType="begin"/>
        </w:r>
        <w:r w:rsidR="0059281B">
          <w:rPr>
            <w:noProof/>
            <w:webHidden/>
          </w:rPr>
          <w:instrText xml:space="preserve"> PAGEREF _Toc519253491 \h </w:instrText>
        </w:r>
        <w:r w:rsidR="00C41E28">
          <w:rPr>
            <w:noProof/>
            <w:webHidden/>
          </w:rPr>
        </w:r>
        <w:r w:rsidR="00C41E28">
          <w:rPr>
            <w:noProof/>
            <w:webHidden/>
          </w:rPr>
          <w:fldChar w:fldCharType="separate"/>
        </w:r>
        <w:r w:rsidR="0059281B">
          <w:rPr>
            <w:noProof/>
            <w:webHidden/>
          </w:rPr>
          <w:t>3</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92" w:history="1">
        <w:r w:rsidR="0059281B" w:rsidRPr="005119DB">
          <w:rPr>
            <w:rStyle w:val="Hyperlink"/>
            <w:noProof/>
          </w:rPr>
          <w:t>1.7</w:t>
        </w:r>
        <w:r w:rsidR="0059281B">
          <w:rPr>
            <w:rFonts w:asciiTheme="minorHAnsi" w:eastAsiaTheme="minorEastAsia" w:hAnsiTheme="minorHAnsi" w:cstheme="minorBidi"/>
            <w:noProof/>
            <w:lang w:val="hr-HR" w:eastAsia="hr-HR"/>
          </w:rPr>
          <w:tab/>
        </w:r>
        <w:r w:rsidR="0059281B" w:rsidRPr="005119DB">
          <w:rPr>
            <w:rStyle w:val="Hyperlink"/>
            <w:noProof/>
          </w:rPr>
          <w:t>D-7. Vodoopskrbni cjevovod Donja Topličica i Breg Mokrički</w:t>
        </w:r>
        <w:r w:rsidR="0059281B">
          <w:rPr>
            <w:noProof/>
            <w:webHidden/>
          </w:rPr>
          <w:tab/>
        </w:r>
        <w:r w:rsidR="00C41E28">
          <w:rPr>
            <w:noProof/>
            <w:webHidden/>
          </w:rPr>
          <w:fldChar w:fldCharType="begin"/>
        </w:r>
        <w:r w:rsidR="0059281B">
          <w:rPr>
            <w:noProof/>
            <w:webHidden/>
          </w:rPr>
          <w:instrText xml:space="preserve"> PAGEREF _Toc519253492 \h </w:instrText>
        </w:r>
        <w:r w:rsidR="00C41E28">
          <w:rPr>
            <w:noProof/>
            <w:webHidden/>
          </w:rPr>
        </w:r>
        <w:r w:rsidR="00C41E28">
          <w:rPr>
            <w:noProof/>
            <w:webHidden/>
          </w:rPr>
          <w:fldChar w:fldCharType="separate"/>
        </w:r>
        <w:r w:rsidR="0059281B">
          <w:rPr>
            <w:noProof/>
            <w:webHidden/>
          </w:rPr>
          <w:t>3</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93" w:history="1">
        <w:r w:rsidR="0059281B" w:rsidRPr="005119DB">
          <w:rPr>
            <w:rStyle w:val="Hyperlink"/>
            <w:noProof/>
          </w:rPr>
          <w:t>1.8</w:t>
        </w:r>
        <w:r w:rsidR="0059281B">
          <w:rPr>
            <w:rFonts w:asciiTheme="minorHAnsi" w:eastAsiaTheme="minorEastAsia" w:hAnsiTheme="minorHAnsi" w:cstheme="minorBidi"/>
            <w:noProof/>
            <w:lang w:val="hr-HR" w:eastAsia="hr-HR"/>
          </w:rPr>
          <w:tab/>
        </w:r>
        <w:r w:rsidR="0059281B" w:rsidRPr="005119DB">
          <w:rPr>
            <w:rStyle w:val="Hyperlink"/>
            <w:noProof/>
          </w:rPr>
          <w:t>D-8. Crpna stanica „Donja Zelina“</w:t>
        </w:r>
        <w:r w:rsidR="0059281B">
          <w:rPr>
            <w:noProof/>
            <w:webHidden/>
          </w:rPr>
          <w:tab/>
        </w:r>
        <w:r w:rsidR="00C41E28">
          <w:rPr>
            <w:noProof/>
            <w:webHidden/>
          </w:rPr>
          <w:fldChar w:fldCharType="begin"/>
        </w:r>
        <w:r w:rsidR="0059281B">
          <w:rPr>
            <w:noProof/>
            <w:webHidden/>
          </w:rPr>
          <w:instrText xml:space="preserve"> PAGEREF _Toc519253493 \h </w:instrText>
        </w:r>
        <w:r w:rsidR="00C41E28">
          <w:rPr>
            <w:noProof/>
            <w:webHidden/>
          </w:rPr>
        </w:r>
        <w:r w:rsidR="00C41E28">
          <w:rPr>
            <w:noProof/>
            <w:webHidden/>
          </w:rPr>
          <w:fldChar w:fldCharType="separate"/>
        </w:r>
        <w:r w:rsidR="0059281B">
          <w:rPr>
            <w:noProof/>
            <w:webHidden/>
          </w:rPr>
          <w:t>4</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94" w:history="1">
        <w:r w:rsidR="0059281B" w:rsidRPr="005119DB">
          <w:rPr>
            <w:rStyle w:val="Hyperlink"/>
            <w:noProof/>
          </w:rPr>
          <w:t>1.9</w:t>
        </w:r>
        <w:r w:rsidR="0059281B">
          <w:rPr>
            <w:rFonts w:asciiTheme="minorHAnsi" w:eastAsiaTheme="minorEastAsia" w:hAnsiTheme="minorHAnsi" w:cstheme="minorBidi"/>
            <w:noProof/>
            <w:lang w:val="hr-HR" w:eastAsia="hr-HR"/>
          </w:rPr>
          <w:tab/>
        </w:r>
        <w:r w:rsidR="0059281B" w:rsidRPr="005119DB">
          <w:rPr>
            <w:rStyle w:val="Hyperlink"/>
            <w:noProof/>
          </w:rPr>
          <w:t xml:space="preserve">D-9. </w:t>
        </w:r>
        <w:r w:rsidR="00B83167">
          <w:rPr>
            <w:rStyle w:val="Hyperlink"/>
            <w:noProof/>
          </w:rPr>
          <w:t>Crpna</w:t>
        </w:r>
        <w:r w:rsidR="0059281B" w:rsidRPr="005119DB">
          <w:rPr>
            <w:rStyle w:val="Hyperlink"/>
            <w:noProof/>
          </w:rPr>
          <w:t xml:space="preserve"> stanica „Donje Orešje“</w:t>
        </w:r>
        <w:r w:rsidR="0059281B">
          <w:rPr>
            <w:noProof/>
            <w:webHidden/>
          </w:rPr>
          <w:tab/>
        </w:r>
        <w:r w:rsidR="00C41E28">
          <w:rPr>
            <w:noProof/>
            <w:webHidden/>
          </w:rPr>
          <w:fldChar w:fldCharType="begin"/>
        </w:r>
        <w:r w:rsidR="0059281B">
          <w:rPr>
            <w:noProof/>
            <w:webHidden/>
          </w:rPr>
          <w:instrText xml:space="preserve"> PAGEREF _Toc519253494 \h </w:instrText>
        </w:r>
        <w:r w:rsidR="00C41E28">
          <w:rPr>
            <w:noProof/>
            <w:webHidden/>
          </w:rPr>
        </w:r>
        <w:r w:rsidR="00C41E28">
          <w:rPr>
            <w:noProof/>
            <w:webHidden/>
          </w:rPr>
          <w:fldChar w:fldCharType="separate"/>
        </w:r>
        <w:r w:rsidR="0059281B">
          <w:rPr>
            <w:noProof/>
            <w:webHidden/>
          </w:rPr>
          <w:t>4</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95" w:history="1">
        <w:r w:rsidR="0059281B" w:rsidRPr="005119DB">
          <w:rPr>
            <w:rStyle w:val="Hyperlink"/>
            <w:noProof/>
          </w:rPr>
          <w:t>1.10</w:t>
        </w:r>
        <w:r w:rsidR="0059281B">
          <w:rPr>
            <w:rFonts w:asciiTheme="minorHAnsi" w:eastAsiaTheme="minorEastAsia" w:hAnsiTheme="minorHAnsi" w:cstheme="minorBidi"/>
            <w:noProof/>
            <w:lang w:val="hr-HR" w:eastAsia="hr-HR"/>
          </w:rPr>
          <w:tab/>
        </w:r>
        <w:r w:rsidR="0059281B" w:rsidRPr="005119DB">
          <w:rPr>
            <w:rStyle w:val="Hyperlink"/>
            <w:noProof/>
          </w:rPr>
          <w:t xml:space="preserve">D-10. </w:t>
        </w:r>
        <w:r w:rsidR="00B83167">
          <w:rPr>
            <w:rStyle w:val="Hyperlink"/>
            <w:noProof/>
          </w:rPr>
          <w:t>Crpna</w:t>
        </w:r>
        <w:r w:rsidR="0059281B" w:rsidRPr="005119DB">
          <w:rPr>
            <w:rStyle w:val="Hyperlink"/>
            <w:noProof/>
          </w:rPr>
          <w:t xml:space="preserve"> stanica „Hrnjanec“</w:t>
        </w:r>
        <w:r w:rsidR="0059281B">
          <w:rPr>
            <w:noProof/>
            <w:webHidden/>
          </w:rPr>
          <w:tab/>
        </w:r>
        <w:r w:rsidR="00C41E28">
          <w:rPr>
            <w:noProof/>
            <w:webHidden/>
          </w:rPr>
          <w:fldChar w:fldCharType="begin"/>
        </w:r>
        <w:r w:rsidR="0059281B">
          <w:rPr>
            <w:noProof/>
            <w:webHidden/>
          </w:rPr>
          <w:instrText xml:space="preserve"> PAGEREF _Toc519253495 \h </w:instrText>
        </w:r>
        <w:r w:rsidR="00C41E28">
          <w:rPr>
            <w:noProof/>
            <w:webHidden/>
          </w:rPr>
        </w:r>
        <w:r w:rsidR="00C41E28">
          <w:rPr>
            <w:noProof/>
            <w:webHidden/>
          </w:rPr>
          <w:fldChar w:fldCharType="separate"/>
        </w:r>
        <w:r w:rsidR="0059281B">
          <w:rPr>
            <w:noProof/>
            <w:webHidden/>
          </w:rPr>
          <w:t>4</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96" w:history="1">
        <w:r w:rsidR="0059281B" w:rsidRPr="005119DB">
          <w:rPr>
            <w:rStyle w:val="Hyperlink"/>
            <w:noProof/>
          </w:rPr>
          <w:t>1.11</w:t>
        </w:r>
        <w:r w:rsidR="0059281B">
          <w:rPr>
            <w:rFonts w:asciiTheme="minorHAnsi" w:eastAsiaTheme="minorEastAsia" w:hAnsiTheme="minorHAnsi" w:cstheme="minorBidi"/>
            <w:noProof/>
            <w:lang w:val="hr-HR" w:eastAsia="hr-HR"/>
          </w:rPr>
          <w:tab/>
        </w:r>
        <w:r w:rsidR="0059281B" w:rsidRPr="005119DB">
          <w:rPr>
            <w:rStyle w:val="Hyperlink"/>
            <w:noProof/>
          </w:rPr>
          <w:t>D-11. Hidrostanica „Nespeš“</w:t>
        </w:r>
        <w:r w:rsidR="0059281B">
          <w:rPr>
            <w:noProof/>
            <w:webHidden/>
          </w:rPr>
          <w:tab/>
        </w:r>
        <w:r w:rsidR="00C41E28">
          <w:rPr>
            <w:noProof/>
            <w:webHidden/>
          </w:rPr>
          <w:fldChar w:fldCharType="begin"/>
        </w:r>
        <w:r w:rsidR="0059281B">
          <w:rPr>
            <w:noProof/>
            <w:webHidden/>
          </w:rPr>
          <w:instrText xml:space="preserve"> PAGEREF _Toc519253496 \h </w:instrText>
        </w:r>
        <w:r w:rsidR="00C41E28">
          <w:rPr>
            <w:noProof/>
            <w:webHidden/>
          </w:rPr>
        </w:r>
        <w:r w:rsidR="00C41E28">
          <w:rPr>
            <w:noProof/>
            <w:webHidden/>
          </w:rPr>
          <w:fldChar w:fldCharType="separate"/>
        </w:r>
        <w:r w:rsidR="0059281B">
          <w:rPr>
            <w:noProof/>
            <w:webHidden/>
          </w:rPr>
          <w:t>4</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97" w:history="1">
        <w:r w:rsidR="0059281B" w:rsidRPr="005119DB">
          <w:rPr>
            <w:rStyle w:val="Hyperlink"/>
            <w:noProof/>
          </w:rPr>
          <w:t>1.12</w:t>
        </w:r>
        <w:r w:rsidR="0059281B">
          <w:rPr>
            <w:rFonts w:asciiTheme="minorHAnsi" w:eastAsiaTheme="minorEastAsia" w:hAnsiTheme="minorHAnsi" w:cstheme="minorBidi"/>
            <w:noProof/>
            <w:lang w:val="hr-HR" w:eastAsia="hr-HR"/>
          </w:rPr>
          <w:tab/>
        </w:r>
        <w:r w:rsidR="0059281B" w:rsidRPr="005119DB">
          <w:rPr>
            <w:rStyle w:val="Hyperlink"/>
            <w:noProof/>
          </w:rPr>
          <w:t xml:space="preserve">D-12. </w:t>
        </w:r>
        <w:r w:rsidR="00B83167">
          <w:rPr>
            <w:rStyle w:val="Hyperlink"/>
            <w:noProof/>
          </w:rPr>
          <w:t>Crpna</w:t>
        </w:r>
        <w:r w:rsidR="0059281B" w:rsidRPr="005119DB">
          <w:rPr>
            <w:rStyle w:val="Hyperlink"/>
            <w:noProof/>
          </w:rPr>
          <w:t xml:space="preserve"> stanica „Psarjevo“</w:t>
        </w:r>
        <w:r w:rsidR="0059281B">
          <w:rPr>
            <w:noProof/>
            <w:webHidden/>
          </w:rPr>
          <w:tab/>
        </w:r>
        <w:r w:rsidR="00C41E28">
          <w:rPr>
            <w:noProof/>
            <w:webHidden/>
          </w:rPr>
          <w:fldChar w:fldCharType="begin"/>
        </w:r>
        <w:r w:rsidR="0059281B">
          <w:rPr>
            <w:noProof/>
            <w:webHidden/>
          </w:rPr>
          <w:instrText xml:space="preserve"> PAGEREF _Toc519253497 \h </w:instrText>
        </w:r>
        <w:r w:rsidR="00C41E28">
          <w:rPr>
            <w:noProof/>
            <w:webHidden/>
          </w:rPr>
        </w:r>
        <w:r w:rsidR="00C41E28">
          <w:rPr>
            <w:noProof/>
            <w:webHidden/>
          </w:rPr>
          <w:fldChar w:fldCharType="separate"/>
        </w:r>
        <w:r w:rsidR="0059281B">
          <w:rPr>
            <w:noProof/>
            <w:webHidden/>
          </w:rPr>
          <w:t>4</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98" w:history="1">
        <w:r w:rsidR="0059281B" w:rsidRPr="005119DB">
          <w:rPr>
            <w:rStyle w:val="Hyperlink"/>
            <w:noProof/>
          </w:rPr>
          <w:t>1.13</w:t>
        </w:r>
        <w:r w:rsidR="0059281B">
          <w:rPr>
            <w:rFonts w:asciiTheme="minorHAnsi" w:eastAsiaTheme="minorEastAsia" w:hAnsiTheme="minorHAnsi" w:cstheme="minorBidi"/>
            <w:noProof/>
            <w:lang w:val="hr-HR" w:eastAsia="hr-HR"/>
          </w:rPr>
          <w:tab/>
        </w:r>
        <w:r w:rsidR="0059281B" w:rsidRPr="005119DB">
          <w:rPr>
            <w:rStyle w:val="Hyperlink"/>
            <w:noProof/>
          </w:rPr>
          <w:t xml:space="preserve">D-13. </w:t>
        </w:r>
        <w:r w:rsidR="00B83167">
          <w:rPr>
            <w:rStyle w:val="Hyperlink"/>
            <w:noProof/>
          </w:rPr>
          <w:t>Crpna</w:t>
        </w:r>
        <w:r w:rsidR="0059281B" w:rsidRPr="005119DB">
          <w:rPr>
            <w:rStyle w:val="Hyperlink"/>
            <w:noProof/>
          </w:rPr>
          <w:t xml:space="preserve"> stanica „Velika Gora“</w:t>
        </w:r>
        <w:r w:rsidR="0059281B">
          <w:rPr>
            <w:noProof/>
            <w:webHidden/>
          </w:rPr>
          <w:tab/>
        </w:r>
        <w:r w:rsidR="00C41E28">
          <w:rPr>
            <w:noProof/>
            <w:webHidden/>
          </w:rPr>
          <w:fldChar w:fldCharType="begin"/>
        </w:r>
        <w:r w:rsidR="0059281B">
          <w:rPr>
            <w:noProof/>
            <w:webHidden/>
          </w:rPr>
          <w:instrText xml:space="preserve"> PAGEREF _Toc519253498 \h </w:instrText>
        </w:r>
        <w:r w:rsidR="00C41E28">
          <w:rPr>
            <w:noProof/>
            <w:webHidden/>
          </w:rPr>
        </w:r>
        <w:r w:rsidR="00C41E28">
          <w:rPr>
            <w:noProof/>
            <w:webHidden/>
          </w:rPr>
          <w:fldChar w:fldCharType="separate"/>
        </w:r>
        <w:r w:rsidR="0059281B">
          <w:rPr>
            <w:noProof/>
            <w:webHidden/>
          </w:rPr>
          <w:t>4</w:t>
        </w:r>
        <w:r w:rsidR="00C41E28">
          <w:rPr>
            <w:noProof/>
            <w:webHidden/>
          </w:rPr>
          <w:fldChar w:fldCharType="end"/>
        </w:r>
      </w:hyperlink>
    </w:p>
    <w:p w:rsidR="0059281B" w:rsidRDefault="00E32C05">
      <w:pPr>
        <w:pStyle w:val="TOC2"/>
        <w:tabs>
          <w:tab w:val="left" w:pos="880"/>
          <w:tab w:val="right" w:leader="dot" w:pos="9063"/>
        </w:tabs>
        <w:rPr>
          <w:rFonts w:asciiTheme="minorHAnsi" w:eastAsiaTheme="minorEastAsia" w:hAnsiTheme="minorHAnsi" w:cstheme="minorBidi"/>
          <w:noProof/>
          <w:lang w:val="hr-HR" w:eastAsia="hr-HR"/>
        </w:rPr>
      </w:pPr>
      <w:hyperlink w:anchor="_Toc519253499" w:history="1">
        <w:r w:rsidR="0059281B" w:rsidRPr="005119DB">
          <w:rPr>
            <w:rStyle w:val="Hyperlink"/>
            <w:noProof/>
          </w:rPr>
          <w:t>1.14</w:t>
        </w:r>
        <w:r w:rsidR="0059281B">
          <w:rPr>
            <w:rFonts w:asciiTheme="minorHAnsi" w:eastAsiaTheme="minorEastAsia" w:hAnsiTheme="minorHAnsi" w:cstheme="minorBidi"/>
            <w:noProof/>
            <w:lang w:val="hr-HR" w:eastAsia="hr-HR"/>
          </w:rPr>
          <w:tab/>
        </w:r>
        <w:r w:rsidR="0059281B" w:rsidRPr="005119DB">
          <w:rPr>
            <w:rStyle w:val="Hyperlink"/>
            <w:noProof/>
          </w:rPr>
          <w:t xml:space="preserve">D-14. </w:t>
        </w:r>
        <w:r w:rsidR="00B83167">
          <w:rPr>
            <w:rStyle w:val="Hyperlink"/>
            <w:noProof/>
          </w:rPr>
          <w:t>Crpna</w:t>
        </w:r>
        <w:r w:rsidR="0059281B" w:rsidRPr="005119DB">
          <w:rPr>
            <w:rStyle w:val="Hyperlink"/>
            <w:noProof/>
          </w:rPr>
          <w:t xml:space="preserve"> stanica „Gornje Orešje“</w:t>
        </w:r>
        <w:r w:rsidR="0059281B">
          <w:rPr>
            <w:noProof/>
            <w:webHidden/>
          </w:rPr>
          <w:tab/>
        </w:r>
        <w:r w:rsidR="00C41E28">
          <w:rPr>
            <w:noProof/>
            <w:webHidden/>
          </w:rPr>
          <w:fldChar w:fldCharType="begin"/>
        </w:r>
        <w:r w:rsidR="0059281B">
          <w:rPr>
            <w:noProof/>
            <w:webHidden/>
          </w:rPr>
          <w:instrText xml:space="preserve"> PAGEREF _Toc519253499 \h </w:instrText>
        </w:r>
        <w:r w:rsidR="00C41E28">
          <w:rPr>
            <w:noProof/>
            <w:webHidden/>
          </w:rPr>
        </w:r>
        <w:r w:rsidR="00C41E28">
          <w:rPr>
            <w:noProof/>
            <w:webHidden/>
          </w:rPr>
          <w:fldChar w:fldCharType="separate"/>
        </w:r>
        <w:r w:rsidR="0059281B">
          <w:rPr>
            <w:noProof/>
            <w:webHidden/>
          </w:rPr>
          <w:t>5</w:t>
        </w:r>
        <w:r w:rsidR="00C41E28">
          <w:rPr>
            <w:noProof/>
            <w:webHidden/>
          </w:rPr>
          <w:fldChar w:fldCharType="end"/>
        </w:r>
      </w:hyperlink>
    </w:p>
    <w:p w:rsidR="0059281B" w:rsidRDefault="00E32C05">
      <w:pPr>
        <w:pStyle w:val="TOC1"/>
        <w:tabs>
          <w:tab w:val="left" w:pos="440"/>
          <w:tab w:val="right" w:leader="dot" w:pos="9063"/>
        </w:tabs>
        <w:rPr>
          <w:rFonts w:asciiTheme="minorHAnsi" w:eastAsiaTheme="minorEastAsia" w:hAnsiTheme="minorHAnsi" w:cstheme="minorBidi"/>
          <w:noProof/>
          <w:lang w:val="hr-HR" w:eastAsia="hr-HR"/>
        </w:rPr>
      </w:pPr>
      <w:hyperlink w:anchor="_Toc519253500" w:history="1">
        <w:r w:rsidR="0059281B" w:rsidRPr="005119DB">
          <w:rPr>
            <w:rStyle w:val="Hyperlink"/>
            <w:noProof/>
          </w:rPr>
          <w:t>2.</w:t>
        </w:r>
        <w:r w:rsidR="0059281B">
          <w:rPr>
            <w:rFonts w:asciiTheme="minorHAnsi" w:eastAsiaTheme="minorEastAsia" w:hAnsiTheme="minorHAnsi" w:cstheme="minorBidi"/>
            <w:noProof/>
            <w:lang w:val="hr-HR" w:eastAsia="hr-HR"/>
          </w:rPr>
          <w:tab/>
        </w:r>
        <w:r w:rsidR="0059281B" w:rsidRPr="005119DB">
          <w:rPr>
            <w:rStyle w:val="Hyperlink"/>
            <w:noProof/>
          </w:rPr>
          <w:t>Popis nacrta</w:t>
        </w:r>
        <w:r w:rsidR="0059281B">
          <w:rPr>
            <w:noProof/>
            <w:webHidden/>
          </w:rPr>
          <w:tab/>
        </w:r>
        <w:r w:rsidR="00C41E28">
          <w:rPr>
            <w:noProof/>
            <w:webHidden/>
          </w:rPr>
          <w:fldChar w:fldCharType="begin"/>
        </w:r>
        <w:r w:rsidR="0059281B">
          <w:rPr>
            <w:noProof/>
            <w:webHidden/>
          </w:rPr>
          <w:instrText xml:space="preserve"> PAGEREF _Toc519253500 \h </w:instrText>
        </w:r>
        <w:r w:rsidR="00C41E28">
          <w:rPr>
            <w:noProof/>
            <w:webHidden/>
          </w:rPr>
        </w:r>
        <w:r w:rsidR="00C41E28">
          <w:rPr>
            <w:noProof/>
            <w:webHidden/>
          </w:rPr>
          <w:fldChar w:fldCharType="separate"/>
        </w:r>
        <w:r w:rsidR="0059281B">
          <w:rPr>
            <w:noProof/>
            <w:webHidden/>
          </w:rPr>
          <w:t>6</w:t>
        </w:r>
        <w:r w:rsidR="00C41E28">
          <w:rPr>
            <w:noProof/>
            <w:webHidden/>
          </w:rPr>
          <w:fldChar w:fldCharType="end"/>
        </w:r>
      </w:hyperlink>
    </w:p>
    <w:p w:rsidR="0059281B" w:rsidRDefault="00E32C05">
      <w:pPr>
        <w:pStyle w:val="TOC1"/>
        <w:tabs>
          <w:tab w:val="left" w:pos="440"/>
          <w:tab w:val="right" w:leader="dot" w:pos="9063"/>
        </w:tabs>
        <w:rPr>
          <w:rFonts w:asciiTheme="minorHAnsi" w:eastAsiaTheme="minorEastAsia" w:hAnsiTheme="minorHAnsi" w:cstheme="minorBidi"/>
          <w:noProof/>
          <w:lang w:val="hr-HR" w:eastAsia="hr-HR"/>
        </w:rPr>
      </w:pPr>
      <w:hyperlink w:anchor="_Toc519253501" w:history="1">
        <w:r w:rsidR="0059281B" w:rsidRPr="005119DB">
          <w:rPr>
            <w:rStyle w:val="Hyperlink"/>
            <w:noProof/>
          </w:rPr>
          <w:t>3.</w:t>
        </w:r>
        <w:r w:rsidR="0059281B">
          <w:rPr>
            <w:rFonts w:asciiTheme="minorHAnsi" w:eastAsiaTheme="minorEastAsia" w:hAnsiTheme="minorHAnsi" w:cstheme="minorBidi"/>
            <w:noProof/>
            <w:lang w:val="hr-HR" w:eastAsia="hr-HR"/>
          </w:rPr>
          <w:tab/>
        </w:r>
        <w:r w:rsidR="0059281B" w:rsidRPr="005119DB">
          <w:rPr>
            <w:rStyle w:val="Hyperlink"/>
            <w:noProof/>
          </w:rPr>
          <w:t>Nacrti</w:t>
        </w:r>
        <w:r w:rsidR="0059281B">
          <w:rPr>
            <w:noProof/>
            <w:webHidden/>
          </w:rPr>
          <w:tab/>
        </w:r>
        <w:r w:rsidR="00C41E28">
          <w:rPr>
            <w:noProof/>
            <w:webHidden/>
          </w:rPr>
          <w:fldChar w:fldCharType="begin"/>
        </w:r>
        <w:r w:rsidR="0059281B">
          <w:rPr>
            <w:noProof/>
            <w:webHidden/>
          </w:rPr>
          <w:instrText xml:space="preserve"> PAGEREF _Toc519253501 \h </w:instrText>
        </w:r>
        <w:r w:rsidR="00C41E28">
          <w:rPr>
            <w:noProof/>
            <w:webHidden/>
          </w:rPr>
        </w:r>
        <w:r w:rsidR="00C41E28">
          <w:rPr>
            <w:noProof/>
            <w:webHidden/>
          </w:rPr>
          <w:fldChar w:fldCharType="separate"/>
        </w:r>
        <w:r w:rsidR="0059281B">
          <w:rPr>
            <w:noProof/>
            <w:webHidden/>
          </w:rPr>
          <w:t>8</w:t>
        </w:r>
        <w:r w:rsidR="00C41E28">
          <w:rPr>
            <w:noProof/>
            <w:webHidden/>
          </w:rPr>
          <w:fldChar w:fldCharType="end"/>
        </w:r>
      </w:hyperlink>
    </w:p>
    <w:p w:rsidR="008972A3" w:rsidRDefault="00C41E28" w:rsidP="0059281B">
      <w:pPr>
        <w:pStyle w:val="TOCHeading"/>
      </w:pPr>
      <w:r>
        <w:rPr>
          <w:sz w:val="21"/>
          <w:szCs w:val="21"/>
          <w:lang w:val="en-US"/>
        </w:rPr>
        <w:fldChar w:fldCharType="end"/>
      </w:r>
    </w:p>
    <w:p w:rsidR="008972A3" w:rsidRDefault="008972A3" w:rsidP="008972A3">
      <w:pPr>
        <w:pStyle w:val="BodyText"/>
      </w:pPr>
    </w:p>
    <w:p w:rsidR="008972A3" w:rsidRDefault="008972A3" w:rsidP="008972A3">
      <w:pPr>
        <w:pStyle w:val="BodyText"/>
        <w:sectPr w:rsidR="008972A3" w:rsidSect="00650157">
          <w:pgSz w:w="11907" w:h="16839" w:code="9"/>
          <w:pgMar w:top="1417" w:right="1417" w:bottom="1417" w:left="1417" w:header="708" w:footer="708" w:gutter="0"/>
          <w:cols w:space="708"/>
          <w:docGrid w:linePitch="360"/>
        </w:sectPr>
      </w:pPr>
    </w:p>
    <w:p w:rsidR="00AF7E09" w:rsidRDefault="00AF7E09" w:rsidP="008A1AF3">
      <w:pPr>
        <w:pStyle w:val="Heading1"/>
        <w:spacing w:before="0"/>
      </w:pPr>
      <w:bookmarkStart w:id="8" w:name="_Toc402878714"/>
      <w:bookmarkStart w:id="9" w:name="_Toc428796667"/>
      <w:bookmarkStart w:id="10" w:name="_Toc519253485"/>
      <w:r w:rsidRPr="00AF7E09">
        <w:lastRenderedPageBreak/>
        <w:t>Popis raspoložive dokumentacije u uredu Naručitelja</w:t>
      </w:r>
      <w:bookmarkEnd w:id="8"/>
      <w:bookmarkEnd w:id="9"/>
      <w:bookmarkEnd w:id="10"/>
    </w:p>
    <w:p w:rsidR="00BE2CCB" w:rsidRPr="00BE2CCB" w:rsidRDefault="002540E0" w:rsidP="00BE2CCB">
      <w:pPr>
        <w:pStyle w:val="Heading2"/>
      </w:pPr>
      <w:bookmarkStart w:id="11" w:name="_Toc423527336"/>
      <w:bookmarkStart w:id="12" w:name="_Toc424825824"/>
      <w:bookmarkStart w:id="13" w:name="_Toc425855277"/>
      <w:bookmarkStart w:id="14" w:name="_Toc428796668"/>
      <w:bookmarkStart w:id="15" w:name="_Toc519253486"/>
      <w:r w:rsidRPr="00845ECB">
        <w:t>D-1. Vodoopskrba južnog područja Sv. Ivan Zelina - Donja Drenova, Gornja Drenova, Bunja</w:t>
      </w:r>
      <w:r>
        <w:t>k</w:t>
      </w:r>
      <w:bookmarkEnd w:id="11"/>
      <w:bookmarkEnd w:id="12"/>
      <w:bookmarkEnd w:id="13"/>
      <w:bookmarkEnd w:id="14"/>
      <w:bookmarkEnd w:id="15"/>
    </w:p>
    <w:p w:rsidR="002540E0" w:rsidRDefault="002540E0" w:rsidP="00FB1211">
      <w:pPr>
        <w:pStyle w:val="ListParagraph"/>
        <w:numPr>
          <w:ilvl w:val="0"/>
          <w:numId w:val="33"/>
        </w:numPr>
        <w:spacing w:after="200"/>
        <w:ind w:left="709" w:hanging="283"/>
        <w:contextualSpacing/>
        <w:jc w:val="left"/>
      </w:pPr>
      <w:proofErr w:type="spellStart"/>
      <w:r>
        <w:t>Glavni</w:t>
      </w:r>
      <w:proofErr w:type="spellEnd"/>
      <w:r>
        <w:t xml:space="preserve"> i </w:t>
      </w:r>
      <w:proofErr w:type="spellStart"/>
      <w:r>
        <w:t>izvedbeni</w:t>
      </w:r>
      <w:proofErr w:type="spellEnd"/>
      <w:r>
        <w:t xml:space="preserve"> </w:t>
      </w:r>
      <w:proofErr w:type="spellStart"/>
      <w:r>
        <w:t>projekt</w:t>
      </w:r>
      <w:proofErr w:type="spellEnd"/>
      <w:r>
        <w:t xml:space="preserve"> „</w:t>
      </w:r>
      <w:proofErr w:type="spellStart"/>
      <w:r>
        <w:t>Vodoopskrba</w:t>
      </w:r>
      <w:proofErr w:type="spellEnd"/>
      <w:r>
        <w:t xml:space="preserve"> </w:t>
      </w:r>
      <w:proofErr w:type="spellStart"/>
      <w:r>
        <w:t>južnog</w:t>
      </w:r>
      <w:proofErr w:type="spellEnd"/>
      <w:r>
        <w:t xml:space="preserve"> </w:t>
      </w:r>
      <w:proofErr w:type="spellStart"/>
      <w:r>
        <w:t>područja</w:t>
      </w:r>
      <w:proofErr w:type="spellEnd"/>
      <w:r>
        <w:t xml:space="preserve"> </w:t>
      </w:r>
      <w:proofErr w:type="spellStart"/>
      <w:r>
        <w:t>grada</w:t>
      </w:r>
      <w:proofErr w:type="spellEnd"/>
      <w:r>
        <w:t xml:space="preserve"> Sveti Ivan Zelina - </w:t>
      </w:r>
      <w:proofErr w:type="spellStart"/>
      <w:r>
        <w:t>podzona</w:t>
      </w:r>
      <w:proofErr w:type="spellEnd"/>
      <w:r>
        <w:t xml:space="preserve"> </w:t>
      </w:r>
      <w:proofErr w:type="spellStart"/>
      <w:r>
        <w:t>zapad</w:t>
      </w:r>
      <w:proofErr w:type="spellEnd"/>
      <w:r>
        <w:t xml:space="preserve"> 1", </w:t>
      </w:r>
      <w:proofErr w:type="spellStart"/>
      <w:r>
        <w:t>GIzP</w:t>
      </w:r>
      <w:proofErr w:type="spellEnd"/>
      <w:r>
        <w:t xml:space="preserve">, T.D. 4802-2/98, Coning, </w:t>
      </w:r>
      <w:proofErr w:type="spellStart"/>
      <w:r>
        <w:t>travanj</w:t>
      </w:r>
      <w:proofErr w:type="spellEnd"/>
      <w:r>
        <w:t xml:space="preserve"> 1999., </w:t>
      </w:r>
      <w:proofErr w:type="spellStart"/>
      <w:r>
        <w:t>knjiga</w:t>
      </w:r>
      <w:proofErr w:type="spellEnd"/>
      <w:r>
        <w:t xml:space="preserve"> 1, </w:t>
      </w:r>
      <w:proofErr w:type="spellStart"/>
      <w:r>
        <w:t>knjiga</w:t>
      </w:r>
      <w:proofErr w:type="spellEnd"/>
      <w:r>
        <w:t xml:space="preserve"> 2,</w:t>
      </w:r>
      <w:r w:rsidRPr="00AC1B49">
        <w:t xml:space="preserve"> </w:t>
      </w:r>
      <w:proofErr w:type="spellStart"/>
      <w:r>
        <w:t>knjiga</w:t>
      </w:r>
      <w:proofErr w:type="spellEnd"/>
      <w:r>
        <w:t xml:space="preserve"> 3, </w:t>
      </w:r>
      <w:proofErr w:type="spellStart"/>
      <w:r>
        <w:t>knjiga</w:t>
      </w:r>
      <w:proofErr w:type="spellEnd"/>
      <w:r>
        <w:t xml:space="preserve"> 4</w:t>
      </w:r>
    </w:p>
    <w:p w:rsidR="002540E0" w:rsidRDefault="002540E0" w:rsidP="002540E0">
      <w:pPr>
        <w:pStyle w:val="Heading2"/>
      </w:pPr>
      <w:bookmarkStart w:id="16" w:name="_Toc424825827"/>
      <w:bookmarkStart w:id="17" w:name="_Toc425855280"/>
      <w:bookmarkStart w:id="18" w:name="_Toc428796669"/>
      <w:bookmarkStart w:id="19" w:name="_Toc519253487"/>
      <w:r w:rsidRPr="00845ECB">
        <w:t>D-2. Vodoopskrba južnog područja Sv. Ivan Zelina - Nespeš, Gornje Psarjevo, Velika Gora</w:t>
      </w:r>
      <w:bookmarkEnd w:id="16"/>
      <w:bookmarkEnd w:id="17"/>
      <w:bookmarkEnd w:id="18"/>
      <w:bookmarkEnd w:id="19"/>
    </w:p>
    <w:p w:rsidR="002540E0" w:rsidRDefault="002540E0" w:rsidP="00FB1211">
      <w:pPr>
        <w:pStyle w:val="ListParagraph"/>
        <w:numPr>
          <w:ilvl w:val="0"/>
          <w:numId w:val="34"/>
        </w:numPr>
        <w:spacing w:after="200"/>
        <w:ind w:left="709" w:hanging="283"/>
        <w:contextualSpacing/>
        <w:jc w:val="left"/>
      </w:pPr>
      <w:proofErr w:type="spellStart"/>
      <w:r>
        <w:t>Glavni</w:t>
      </w:r>
      <w:proofErr w:type="spellEnd"/>
      <w:r>
        <w:t xml:space="preserve"> i </w:t>
      </w:r>
      <w:proofErr w:type="spellStart"/>
      <w:r>
        <w:t>izvedbeni</w:t>
      </w:r>
      <w:proofErr w:type="spellEnd"/>
      <w:r>
        <w:t xml:space="preserve"> </w:t>
      </w:r>
      <w:proofErr w:type="spellStart"/>
      <w:r>
        <w:t>projekt</w:t>
      </w:r>
      <w:proofErr w:type="spellEnd"/>
      <w:r>
        <w:t xml:space="preserve"> </w:t>
      </w:r>
      <w:r w:rsidRPr="00AA65B2">
        <w:t xml:space="preserve">„ </w:t>
      </w:r>
      <w:proofErr w:type="spellStart"/>
      <w:r w:rsidRPr="00AA65B2">
        <w:t>Vodoopskrba</w:t>
      </w:r>
      <w:proofErr w:type="spellEnd"/>
      <w:r w:rsidRPr="00AA65B2">
        <w:t xml:space="preserve"> </w:t>
      </w:r>
      <w:proofErr w:type="spellStart"/>
      <w:r w:rsidRPr="00AA65B2">
        <w:t>južnog</w:t>
      </w:r>
      <w:proofErr w:type="spellEnd"/>
      <w:r w:rsidRPr="00AA65B2">
        <w:t xml:space="preserve"> </w:t>
      </w:r>
      <w:proofErr w:type="spellStart"/>
      <w:r w:rsidRPr="00AA65B2">
        <w:t>područja</w:t>
      </w:r>
      <w:proofErr w:type="spellEnd"/>
      <w:r w:rsidRPr="00AA65B2">
        <w:t xml:space="preserve"> </w:t>
      </w:r>
      <w:proofErr w:type="spellStart"/>
      <w:r w:rsidRPr="00AA65B2">
        <w:t>grada</w:t>
      </w:r>
      <w:proofErr w:type="spellEnd"/>
      <w:r w:rsidRPr="00AA65B2">
        <w:t xml:space="preserve"> Sveti Ivan Zelina - </w:t>
      </w:r>
      <w:proofErr w:type="spellStart"/>
      <w:r w:rsidRPr="00AA65B2">
        <w:t>podzona</w:t>
      </w:r>
      <w:proofErr w:type="spellEnd"/>
      <w:r w:rsidRPr="00AA65B2">
        <w:t xml:space="preserve"> </w:t>
      </w:r>
      <w:proofErr w:type="spellStart"/>
      <w:r w:rsidRPr="00AA65B2">
        <w:t>zapad</w:t>
      </w:r>
      <w:proofErr w:type="spellEnd"/>
      <w:r w:rsidRPr="00AA65B2">
        <w:t xml:space="preserve"> 1", </w:t>
      </w:r>
      <w:proofErr w:type="spellStart"/>
      <w:r w:rsidRPr="00AA65B2">
        <w:t>GIzP</w:t>
      </w:r>
      <w:proofErr w:type="spellEnd"/>
      <w:r w:rsidRPr="00AA65B2">
        <w:t xml:space="preserve">, T.D. 4802-2/98, Coning, </w:t>
      </w:r>
      <w:proofErr w:type="spellStart"/>
      <w:r w:rsidRPr="00AA65B2">
        <w:t>travanj</w:t>
      </w:r>
      <w:proofErr w:type="spellEnd"/>
      <w:r w:rsidRPr="00AA65B2">
        <w:t xml:space="preserve"> 1999., </w:t>
      </w:r>
      <w:proofErr w:type="spellStart"/>
      <w:r w:rsidRPr="00AA65B2">
        <w:t>knjiga</w:t>
      </w:r>
      <w:proofErr w:type="spellEnd"/>
      <w:r w:rsidRPr="00AA65B2">
        <w:t xml:space="preserve"> 1, </w:t>
      </w:r>
      <w:proofErr w:type="spellStart"/>
      <w:r w:rsidRPr="00AA65B2">
        <w:t>knjiga</w:t>
      </w:r>
      <w:proofErr w:type="spellEnd"/>
      <w:r w:rsidRPr="00AA65B2">
        <w:t xml:space="preserve"> 2, </w:t>
      </w:r>
      <w:proofErr w:type="spellStart"/>
      <w:r w:rsidRPr="00AA65B2">
        <w:t>knjiga</w:t>
      </w:r>
      <w:proofErr w:type="spellEnd"/>
      <w:r w:rsidRPr="00AA65B2">
        <w:t xml:space="preserve"> 3, </w:t>
      </w:r>
      <w:proofErr w:type="spellStart"/>
      <w:r w:rsidRPr="00AA65B2">
        <w:t>knjiga</w:t>
      </w:r>
      <w:proofErr w:type="spellEnd"/>
      <w:r w:rsidRPr="00AA65B2">
        <w:t xml:space="preserve"> 4</w:t>
      </w:r>
    </w:p>
    <w:p w:rsidR="00BE2CCB" w:rsidRPr="002540E0" w:rsidRDefault="002540E0" w:rsidP="00FB1211">
      <w:pPr>
        <w:pStyle w:val="ListParagraph"/>
        <w:numPr>
          <w:ilvl w:val="0"/>
          <w:numId w:val="34"/>
        </w:numPr>
        <w:spacing w:after="200"/>
        <w:ind w:left="709" w:hanging="283"/>
        <w:contextualSpacing/>
        <w:jc w:val="left"/>
      </w:pPr>
      <w:proofErr w:type="spellStart"/>
      <w:r w:rsidRPr="00AA65B2">
        <w:t>Glavni</w:t>
      </w:r>
      <w:proofErr w:type="spellEnd"/>
      <w:r w:rsidRPr="00AA65B2">
        <w:t xml:space="preserve"> i </w:t>
      </w:r>
      <w:proofErr w:type="spellStart"/>
      <w:r w:rsidRPr="00AA65B2">
        <w:t>izvedbeni</w:t>
      </w:r>
      <w:proofErr w:type="spellEnd"/>
      <w:r w:rsidRPr="00AA65B2">
        <w:t xml:space="preserve"> </w:t>
      </w:r>
      <w:proofErr w:type="spellStart"/>
      <w:proofErr w:type="gramStart"/>
      <w:r w:rsidRPr="00AA65B2">
        <w:t>projekt</w:t>
      </w:r>
      <w:proofErr w:type="spellEnd"/>
      <w:r w:rsidRPr="00AA65B2">
        <w:t xml:space="preserve">  „</w:t>
      </w:r>
      <w:proofErr w:type="spellStart"/>
      <w:proofErr w:type="gramEnd"/>
      <w:r w:rsidRPr="00AA65B2">
        <w:t>Vodoopskrba</w:t>
      </w:r>
      <w:proofErr w:type="spellEnd"/>
      <w:r w:rsidRPr="00AA65B2">
        <w:t xml:space="preserve"> </w:t>
      </w:r>
      <w:proofErr w:type="spellStart"/>
      <w:r w:rsidRPr="00AA65B2">
        <w:t>južnog</w:t>
      </w:r>
      <w:proofErr w:type="spellEnd"/>
      <w:r w:rsidRPr="00AA65B2">
        <w:t xml:space="preserve"> </w:t>
      </w:r>
      <w:proofErr w:type="spellStart"/>
      <w:r w:rsidRPr="00AA65B2">
        <w:t>područja</w:t>
      </w:r>
      <w:proofErr w:type="spellEnd"/>
      <w:r w:rsidRPr="00AA65B2">
        <w:t xml:space="preserve"> </w:t>
      </w:r>
      <w:proofErr w:type="spellStart"/>
      <w:r w:rsidRPr="00AA65B2">
        <w:t>grada</w:t>
      </w:r>
      <w:proofErr w:type="spellEnd"/>
      <w:r w:rsidRPr="00AA65B2">
        <w:t xml:space="preserve"> Sveti Ivan Zelina - </w:t>
      </w:r>
      <w:proofErr w:type="spellStart"/>
      <w:r w:rsidRPr="00AA65B2">
        <w:t>podzona</w:t>
      </w:r>
      <w:proofErr w:type="spellEnd"/>
      <w:r w:rsidRPr="00AA65B2">
        <w:t xml:space="preserve"> </w:t>
      </w:r>
      <w:proofErr w:type="spellStart"/>
      <w:r w:rsidRPr="00AA65B2">
        <w:t>zapad</w:t>
      </w:r>
      <w:proofErr w:type="spellEnd"/>
      <w:r w:rsidRPr="00AA65B2">
        <w:t xml:space="preserve"> 2", </w:t>
      </w:r>
      <w:proofErr w:type="spellStart"/>
      <w:r w:rsidRPr="00AA65B2">
        <w:t>GIzP</w:t>
      </w:r>
      <w:proofErr w:type="spellEnd"/>
      <w:r w:rsidRPr="00AA65B2">
        <w:t xml:space="preserve">, T.D. 4802-3/98, Coning, </w:t>
      </w:r>
      <w:proofErr w:type="spellStart"/>
      <w:r w:rsidRPr="00AA65B2">
        <w:t>veljača</w:t>
      </w:r>
      <w:proofErr w:type="spellEnd"/>
      <w:r w:rsidRPr="00AA65B2">
        <w:t xml:space="preserve"> 1999., </w:t>
      </w:r>
      <w:proofErr w:type="spellStart"/>
      <w:r w:rsidRPr="00AA65B2">
        <w:t>knjiga</w:t>
      </w:r>
      <w:proofErr w:type="spellEnd"/>
      <w:r w:rsidRPr="00AA65B2">
        <w:t xml:space="preserve"> 1, </w:t>
      </w:r>
      <w:proofErr w:type="spellStart"/>
      <w:r w:rsidRPr="00AA65B2">
        <w:t>knjiga</w:t>
      </w:r>
      <w:proofErr w:type="spellEnd"/>
      <w:r w:rsidRPr="00AA65B2">
        <w:t xml:space="preserve"> 2</w:t>
      </w:r>
    </w:p>
    <w:p w:rsidR="002540E0" w:rsidRPr="00703CED" w:rsidRDefault="002540E0" w:rsidP="002540E0">
      <w:pPr>
        <w:pStyle w:val="Heading2"/>
      </w:pPr>
      <w:bookmarkStart w:id="20" w:name="_Toc423527338"/>
      <w:bookmarkStart w:id="21" w:name="_Toc424825830"/>
      <w:bookmarkStart w:id="22" w:name="_Toc425855283"/>
      <w:bookmarkStart w:id="23" w:name="_Toc428796670"/>
      <w:bookmarkStart w:id="24" w:name="_Toc519253488"/>
      <w:r w:rsidRPr="004A74C4">
        <w:t>D-3. Vodoopskrba sjevernog područja Sv. Ivan Zelina - Salnik, Gornji Vinkovec, Zrinšćina</w:t>
      </w:r>
      <w:bookmarkEnd w:id="20"/>
      <w:bookmarkEnd w:id="21"/>
      <w:bookmarkEnd w:id="22"/>
      <w:bookmarkEnd w:id="23"/>
      <w:bookmarkEnd w:id="24"/>
    </w:p>
    <w:p w:rsidR="002540E0" w:rsidRPr="00E645AC" w:rsidRDefault="002540E0" w:rsidP="00FB1211">
      <w:pPr>
        <w:pStyle w:val="BodyText"/>
        <w:numPr>
          <w:ilvl w:val="0"/>
          <w:numId w:val="35"/>
        </w:numPr>
        <w:ind w:left="709" w:hanging="283"/>
      </w:pPr>
      <w:r w:rsidRPr="00E645AC">
        <w:t>Glavni i izvedbeni projekt „</w:t>
      </w:r>
      <w:r>
        <w:t>Vodoopskrba sjevernog područja grada Sveti Ivan Zelina - podzona C2-2, GIzP, T.D. 4801-7/98, Coning, prosinac 1998.</w:t>
      </w:r>
    </w:p>
    <w:p w:rsidR="002540E0" w:rsidRPr="00703CED" w:rsidRDefault="002540E0" w:rsidP="002540E0">
      <w:pPr>
        <w:pStyle w:val="Heading2"/>
      </w:pPr>
      <w:bookmarkStart w:id="25" w:name="_Toc423527339"/>
      <w:bookmarkStart w:id="26" w:name="_Toc424825833"/>
      <w:bookmarkStart w:id="27" w:name="_Toc425855286"/>
      <w:bookmarkStart w:id="28" w:name="_Toc428796671"/>
      <w:bookmarkStart w:id="29" w:name="_Toc519253489"/>
      <w:r w:rsidRPr="004A74C4">
        <w:t>D-4. Vodoopskrba sjevernog područja Sv. Ivan Zelina - Kalinje, Črečan,Gornje Orešje, Prepolno, Žitomir</w:t>
      </w:r>
      <w:bookmarkEnd w:id="25"/>
      <w:bookmarkEnd w:id="26"/>
      <w:bookmarkEnd w:id="27"/>
      <w:bookmarkEnd w:id="28"/>
      <w:bookmarkEnd w:id="29"/>
    </w:p>
    <w:p w:rsidR="002540E0" w:rsidRPr="00400B9A" w:rsidRDefault="002540E0" w:rsidP="00FB1211">
      <w:pPr>
        <w:pStyle w:val="ListParagraph"/>
        <w:numPr>
          <w:ilvl w:val="0"/>
          <w:numId w:val="36"/>
        </w:numPr>
        <w:spacing w:after="200"/>
        <w:ind w:left="709" w:hanging="283"/>
        <w:contextualSpacing/>
        <w:jc w:val="left"/>
      </w:pPr>
      <w:proofErr w:type="spellStart"/>
      <w:r w:rsidRPr="00400B9A">
        <w:t>Glavni</w:t>
      </w:r>
      <w:proofErr w:type="spellEnd"/>
      <w:r w:rsidRPr="00400B9A">
        <w:t xml:space="preserve"> i </w:t>
      </w:r>
      <w:proofErr w:type="spellStart"/>
      <w:r w:rsidRPr="00400B9A">
        <w:t>izvedbeni</w:t>
      </w:r>
      <w:proofErr w:type="spellEnd"/>
      <w:r w:rsidRPr="00400B9A">
        <w:t xml:space="preserve"> </w:t>
      </w:r>
      <w:proofErr w:type="spellStart"/>
      <w:r w:rsidRPr="00400B9A">
        <w:t>projekt</w:t>
      </w:r>
      <w:proofErr w:type="spellEnd"/>
      <w:r w:rsidRPr="00400B9A">
        <w:t xml:space="preserve"> „ </w:t>
      </w:r>
      <w:proofErr w:type="spellStart"/>
      <w:r w:rsidRPr="00400B9A">
        <w:t>Vodoopskrba</w:t>
      </w:r>
      <w:proofErr w:type="spellEnd"/>
      <w:r w:rsidRPr="00400B9A">
        <w:t xml:space="preserve"> </w:t>
      </w:r>
      <w:proofErr w:type="spellStart"/>
      <w:r w:rsidRPr="00400B9A">
        <w:t>sjevernog</w:t>
      </w:r>
      <w:proofErr w:type="spellEnd"/>
      <w:r w:rsidRPr="00400B9A">
        <w:t xml:space="preserve"> </w:t>
      </w:r>
      <w:proofErr w:type="spellStart"/>
      <w:r w:rsidRPr="00400B9A">
        <w:t>područja</w:t>
      </w:r>
      <w:proofErr w:type="spellEnd"/>
      <w:r w:rsidRPr="00400B9A">
        <w:t xml:space="preserve"> </w:t>
      </w:r>
      <w:proofErr w:type="spellStart"/>
      <w:r w:rsidRPr="00400B9A">
        <w:t>grada</w:t>
      </w:r>
      <w:proofErr w:type="spellEnd"/>
      <w:r w:rsidRPr="00400B9A">
        <w:t xml:space="preserve"> Sveti Ivan Zelina - </w:t>
      </w:r>
      <w:proofErr w:type="spellStart"/>
      <w:r w:rsidRPr="00400B9A">
        <w:t>podzona</w:t>
      </w:r>
      <w:proofErr w:type="spellEnd"/>
      <w:r w:rsidRPr="00400B9A">
        <w:t xml:space="preserve"> B1", </w:t>
      </w:r>
      <w:proofErr w:type="spellStart"/>
      <w:r w:rsidRPr="00400B9A">
        <w:t>GIzP</w:t>
      </w:r>
      <w:proofErr w:type="spellEnd"/>
      <w:r w:rsidRPr="00400B9A">
        <w:t xml:space="preserve">, T.D. 4801-3/98, Coning, </w:t>
      </w:r>
      <w:proofErr w:type="spellStart"/>
      <w:r w:rsidRPr="00400B9A">
        <w:t>srpanj</w:t>
      </w:r>
      <w:proofErr w:type="spellEnd"/>
      <w:r w:rsidRPr="00400B9A">
        <w:t xml:space="preserve"> 1998.</w:t>
      </w:r>
    </w:p>
    <w:p w:rsidR="00BE2CCB" w:rsidRPr="002540E0" w:rsidRDefault="002540E0" w:rsidP="00FB1211">
      <w:pPr>
        <w:pStyle w:val="ListParagraph"/>
        <w:numPr>
          <w:ilvl w:val="0"/>
          <w:numId w:val="36"/>
        </w:numPr>
        <w:spacing w:after="200"/>
        <w:ind w:left="709" w:hanging="283"/>
        <w:contextualSpacing/>
        <w:jc w:val="left"/>
      </w:pPr>
      <w:proofErr w:type="spellStart"/>
      <w:r w:rsidRPr="00400B9A">
        <w:t>Glavni</w:t>
      </w:r>
      <w:proofErr w:type="spellEnd"/>
      <w:r w:rsidRPr="00400B9A">
        <w:t xml:space="preserve"> i </w:t>
      </w:r>
      <w:proofErr w:type="spellStart"/>
      <w:r w:rsidRPr="00400B9A">
        <w:t>izvedbeni</w:t>
      </w:r>
      <w:proofErr w:type="spellEnd"/>
      <w:r w:rsidRPr="00400B9A">
        <w:t xml:space="preserve"> </w:t>
      </w:r>
      <w:proofErr w:type="spellStart"/>
      <w:proofErr w:type="gramStart"/>
      <w:r w:rsidRPr="00400B9A">
        <w:t>projekt</w:t>
      </w:r>
      <w:proofErr w:type="spellEnd"/>
      <w:r w:rsidRPr="00400B9A">
        <w:t xml:space="preserve">  „</w:t>
      </w:r>
      <w:proofErr w:type="gramEnd"/>
      <w:r w:rsidRPr="00400B9A">
        <w:t xml:space="preserve"> </w:t>
      </w:r>
      <w:proofErr w:type="spellStart"/>
      <w:r w:rsidRPr="00400B9A">
        <w:t>Vodoopskrba</w:t>
      </w:r>
      <w:proofErr w:type="spellEnd"/>
      <w:r w:rsidRPr="00400B9A">
        <w:t xml:space="preserve"> </w:t>
      </w:r>
      <w:proofErr w:type="spellStart"/>
      <w:r w:rsidRPr="00400B9A">
        <w:t>sjevernog</w:t>
      </w:r>
      <w:proofErr w:type="spellEnd"/>
      <w:r w:rsidRPr="00400B9A">
        <w:t xml:space="preserve"> </w:t>
      </w:r>
      <w:proofErr w:type="spellStart"/>
      <w:r w:rsidRPr="00400B9A">
        <w:t>područja</w:t>
      </w:r>
      <w:proofErr w:type="spellEnd"/>
      <w:r w:rsidRPr="00400B9A">
        <w:t xml:space="preserve"> </w:t>
      </w:r>
      <w:proofErr w:type="spellStart"/>
      <w:r w:rsidRPr="00400B9A">
        <w:t>grada</w:t>
      </w:r>
      <w:proofErr w:type="spellEnd"/>
      <w:r w:rsidRPr="00400B9A">
        <w:t xml:space="preserve"> Sveti Ivan Zelina - </w:t>
      </w:r>
      <w:proofErr w:type="spellStart"/>
      <w:r w:rsidRPr="00400B9A">
        <w:t>podzona</w:t>
      </w:r>
      <w:proofErr w:type="spellEnd"/>
      <w:r w:rsidRPr="00400B9A">
        <w:t xml:space="preserve"> B2", </w:t>
      </w:r>
      <w:proofErr w:type="spellStart"/>
      <w:r w:rsidRPr="00400B9A">
        <w:t>GIzP</w:t>
      </w:r>
      <w:proofErr w:type="spellEnd"/>
      <w:r w:rsidRPr="00400B9A">
        <w:t xml:space="preserve">, T.D. 4801-4/98, Coning, </w:t>
      </w:r>
      <w:proofErr w:type="spellStart"/>
      <w:r w:rsidRPr="00400B9A">
        <w:t>studeni</w:t>
      </w:r>
      <w:proofErr w:type="spellEnd"/>
      <w:r w:rsidRPr="00400B9A">
        <w:t xml:space="preserve"> 1998., </w:t>
      </w:r>
      <w:proofErr w:type="spellStart"/>
      <w:r w:rsidRPr="00400B9A">
        <w:t>knjiga</w:t>
      </w:r>
      <w:proofErr w:type="spellEnd"/>
      <w:r w:rsidRPr="00400B9A">
        <w:t xml:space="preserve"> 1, </w:t>
      </w:r>
      <w:proofErr w:type="spellStart"/>
      <w:r w:rsidRPr="00400B9A">
        <w:t>knjiga</w:t>
      </w:r>
      <w:proofErr w:type="spellEnd"/>
      <w:r w:rsidRPr="00400B9A">
        <w:t xml:space="preserve"> 2, </w:t>
      </w:r>
      <w:proofErr w:type="spellStart"/>
      <w:r w:rsidRPr="00400B9A">
        <w:t>knjiga</w:t>
      </w:r>
      <w:proofErr w:type="spellEnd"/>
      <w:r w:rsidRPr="00400B9A">
        <w:t xml:space="preserve"> 3</w:t>
      </w:r>
    </w:p>
    <w:p w:rsidR="002540E0" w:rsidRPr="00227B9E" w:rsidRDefault="002540E0" w:rsidP="002540E0">
      <w:pPr>
        <w:pStyle w:val="Heading2"/>
      </w:pPr>
      <w:bookmarkStart w:id="30" w:name="_Toc424825836"/>
      <w:bookmarkStart w:id="31" w:name="_Toc425855289"/>
      <w:bookmarkStart w:id="32" w:name="_Toc428796672"/>
      <w:bookmarkStart w:id="33" w:name="_Toc519253490"/>
      <w:r w:rsidRPr="004A74C4">
        <w:t>D-5. Vodoopskrba sjevernog područja Sv. Ivan Zelina - Zadrkovec, Šurdovec</w:t>
      </w:r>
      <w:bookmarkEnd w:id="30"/>
      <w:bookmarkEnd w:id="31"/>
      <w:bookmarkEnd w:id="32"/>
      <w:bookmarkEnd w:id="33"/>
    </w:p>
    <w:p w:rsidR="002540E0" w:rsidRDefault="002540E0" w:rsidP="00FB1211">
      <w:pPr>
        <w:pStyle w:val="BodyText"/>
        <w:numPr>
          <w:ilvl w:val="0"/>
          <w:numId w:val="40"/>
        </w:numPr>
        <w:ind w:left="709" w:hanging="283"/>
      </w:pPr>
      <w:r w:rsidRPr="00EB4A9B">
        <w:t>Glavni i izvedbeni projekt</w:t>
      </w:r>
      <w:r w:rsidRPr="00537DCE">
        <w:rPr>
          <w:b/>
        </w:rPr>
        <w:t xml:space="preserve"> „</w:t>
      </w:r>
      <w:r>
        <w:t>Vodoopskrba sjevernog područja grada Sveti Ivan Zelina - podzona A2", GIzP, T.D. 4801-2/98, Coning, srpanj 1998.</w:t>
      </w:r>
    </w:p>
    <w:p w:rsidR="00BE2CCB" w:rsidRPr="00BE2CCB" w:rsidRDefault="002540E0" w:rsidP="00BE2CCB">
      <w:pPr>
        <w:pStyle w:val="Heading2"/>
      </w:pPr>
      <w:bookmarkStart w:id="34" w:name="_Toc424825839"/>
      <w:bookmarkStart w:id="35" w:name="_Toc425855292"/>
      <w:bookmarkStart w:id="36" w:name="_Toc428796673"/>
      <w:bookmarkStart w:id="37" w:name="_Toc519253491"/>
      <w:r w:rsidRPr="004A74C4">
        <w:t>D-6. Rekonstrukcija glavnog dovodnog cjevovoda D. Zelina - Bocakovina, dionice D. Zelina - Blažev Dol, D. Zelina - Suhodol, D. Zelina - Vukovje</w:t>
      </w:r>
      <w:bookmarkEnd w:id="34"/>
      <w:bookmarkEnd w:id="35"/>
      <w:bookmarkEnd w:id="36"/>
      <w:bookmarkEnd w:id="37"/>
    </w:p>
    <w:p w:rsidR="002540E0" w:rsidRPr="00227B9E" w:rsidRDefault="002540E0" w:rsidP="00FB1211">
      <w:pPr>
        <w:pStyle w:val="ListParagraph"/>
        <w:numPr>
          <w:ilvl w:val="0"/>
          <w:numId w:val="39"/>
        </w:numPr>
        <w:rPr>
          <w:lang w:val="hr-HR"/>
        </w:rPr>
      </w:pPr>
      <w:proofErr w:type="spellStart"/>
      <w:r>
        <w:rPr>
          <w:rFonts w:cs="Tahoma"/>
        </w:rPr>
        <w:t>Vodoopskrbni</w:t>
      </w:r>
      <w:proofErr w:type="spellEnd"/>
      <w:r>
        <w:rPr>
          <w:rFonts w:cs="Tahoma"/>
        </w:rPr>
        <w:t xml:space="preserve"> </w:t>
      </w:r>
      <w:proofErr w:type="spellStart"/>
      <w:r>
        <w:rPr>
          <w:rFonts w:cs="Tahoma"/>
        </w:rPr>
        <w:t>cjevovodi</w:t>
      </w:r>
      <w:proofErr w:type="spellEnd"/>
      <w:r>
        <w:rPr>
          <w:rFonts w:cs="Tahoma"/>
        </w:rPr>
        <w:t xml:space="preserve">: </w:t>
      </w:r>
      <w:proofErr w:type="spellStart"/>
      <w:r>
        <w:rPr>
          <w:rFonts w:cs="Tahoma"/>
        </w:rPr>
        <w:t>Donja</w:t>
      </w:r>
      <w:proofErr w:type="spellEnd"/>
      <w:r>
        <w:rPr>
          <w:rFonts w:cs="Tahoma"/>
        </w:rPr>
        <w:t xml:space="preserve"> Zelina – </w:t>
      </w:r>
      <w:proofErr w:type="spellStart"/>
      <w:r>
        <w:rPr>
          <w:rFonts w:cs="Tahoma"/>
        </w:rPr>
        <w:t>Blažev</w:t>
      </w:r>
      <w:proofErr w:type="spellEnd"/>
      <w:r>
        <w:rPr>
          <w:rFonts w:cs="Tahoma"/>
        </w:rPr>
        <w:t xml:space="preserve"> </w:t>
      </w:r>
      <w:proofErr w:type="spellStart"/>
      <w:r>
        <w:rPr>
          <w:rFonts w:cs="Tahoma"/>
        </w:rPr>
        <w:t>Dol</w:t>
      </w:r>
      <w:proofErr w:type="spellEnd"/>
      <w:r>
        <w:rPr>
          <w:rFonts w:cs="Tahoma"/>
        </w:rPr>
        <w:t xml:space="preserve">, </w:t>
      </w:r>
      <w:proofErr w:type="spellStart"/>
      <w:r>
        <w:rPr>
          <w:rFonts w:cs="Tahoma"/>
        </w:rPr>
        <w:t>Donja</w:t>
      </w:r>
      <w:proofErr w:type="spellEnd"/>
      <w:r>
        <w:rPr>
          <w:rFonts w:cs="Tahoma"/>
        </w:rPr>
        <w:t xml:space="preserve"> Zelina – </w:t>
      </w:r>
      <w:proofErr w:type="spellStart"/>
      <w:r>
        <w:rPr>
          <w:rFonts w:cs="Tahoma"/>
        </w:rPr>
        <w:t>Suhodol</w:t>
      </w:r>
      <w:proofErr w:type="spellEnd"/>
      <w:r>
        <w:rPr>
          <w:rFonts w:cs="Tahoma"/>
        </w:rPr>
        <w:t xml:space="preserve">, </w:t>
      </w:r>
      <w:proofErr w:type="spellStart"/>
      <w:r>
        <w:rPr>
          <w:rFonts w:cs="Tahoma"/>
        </w:rPr>
        <w:t>Donja</w:t>
      </w:r>
      <w:proofErr w:type="spellEnd"/>
      <w:r>
        <w:rPr>
          <w:rFonts w:cs="Tahoma"/>
        </w:rPr>
        <w:t xml:space="preserve"> Zelina – </w:t>
      </w:r>
      <w:proofErr w:type="spellStart"/>
      <w:r>
        <w:rPr>
          <w:rFonts w:cs="Tahoma"/>
        </w:rPr>
        <w:t>Vukovje</w:t>
      </w:r>
      <w:proofErr w:type="spellEnd"/>
      <w:r>
        <w:rPr>
          <w:rFonts w:cs="Tahoma"/>
        </w:rPr>
        <w:t>,</w:t>
      </w:r>
      <w:r w:rsidRPr="00907FB0">
        <w:rPr>
          <w:lang w:val="hr-HR"/>
        </w:rPr>
        <w:t xml:space="preserve"> </w:t>
      </w:r>
      <w:r>
        <w:rPr>
          <w:lang w:val="hr-HR"/>
        </w:rPr>
        <w:t xml:space="preserve">Glavni i Izvedbeni projekt, </w:t>
      </w:r>
      <w:r w:rsidRPr="00907FB0">
        <w:rPr>
          <w:lang w:val="hr-HR"/>
        </w:rPr>
        <w:t xml:space="preserve">oznaka projekta </w:t>
      </w:r>
      <w:r>
        <w:rPr>
          <w:lang w:val="hr-HR"/>
        </w:rPr>
        <w:t>GP</w:t>
      </w:r>
      <w:r w:rsidRPr="00907FB0">
        <w:rPr>
          <w:lang w:val="hr-HR"/>
        </w:rPr>
        <w:t>-</w:t>
      </w:r>
      <w:r>
        <w:rPr>
          <w:lang w:val="hr-HR"/>
        </w:rPr>
        <w:t>078-1</w:t>
      </w:r>
      <w:r w:rsidRPr="00907FB0">
        <w:rPr>
          <w:lang w:val="hr-HR"/>
        </w:rPr>
        <w:t>/</w:t>
      </w:r>
      <w:r>
        <w:rPr>
          <w:lang w:val="hr-HR"/>
        </w:rPr>
        <w:t>12</w:t>
      </w:r>
      <w:r w:rsidRPr="00907FB0">
        <w:rPr>
          <w:lang w:val="hr-HR"/>
        </w:rPr>
        <w:t xml:space="preserve">, </w:t>
      </w:r>
      <w:r>
        <w:rPr>
          <w:lang w:val="hr-HR"/>
        </w:rPr>
        <w:t>Hidro-a d.o</w:t>
      </w:r>
      <w:r w:rsidRPr="00907FB0">
        <w:rPr>
          <w:lang w:val="hr-HR"/>
        </w:rPr>
        <w:t>.</w:t>
      </w:r>
      <w:r>
        <w:rPr>
          <w:lang w:val="hr-HR"/>
        </w:rPr>
        <w:t>o.</w:t>
      </w:r>
      <w:r w:rsidRPr="00907FB0">
        <w:rPr>
          <w:lang w:val="hr-HR"/>
        </w:rPr>
        <w:t xml:space="preserve">, </w:t>
      </w:r>
      <w:r>
        <w:rPr>
          <w:lang w:val="hr-HR"/>
        </w:rPr>
        <w:t>studeni</w:t>
      </w:r>
      <w:r w:rsidRPr="00907FB0">
        <w:rPr>
          <w:lang w:val="hr-HR"/>
        </w:rPr>
        <w:t xml:space="preserve"> 201</w:t>
      </w:r>
      <w:r>
        <w:rPr>
          <w:lang w:val="hr-HR"/>
        </w:rPr>
        <w:t>3</w:t>
      </w:r>
      <w:r w:rsidRPr="00907FB0">
        <w:rPr>
          <w:lang w:val="hr-HR"/>
        </w:rPr>
        <w:t>.</w:t>
      </w:r>
    </w:p>
    <w:p w:rsidR="002540E0" w:rsidRPr="00180263" w:rsidRDefault="002540E0" w:rsidP="002540E0">
      <w:pPr>
        <w:pStyle w:val="Heading2"/>
      </w:pPr>
      <w:bookmarkStart w:id="38" w:name="_Toc423527342"/>
      <w:bookmarkStart w:id="39" w:name="_Toc424825842"/>
      <w:bookmarkStart w:id="40" w:name="_Toc425855295"/>
      <w:bookmarkStart w:id="41" w:name="_Toc428796674"/>
      <w:bookmarkStart w:id="42" w:name="_Toc519253492"/>
      <w:r w:rsidRPr="004A74C4">
        <w:t>D-7. Vodoopskrbni cjevovod Donja Topličica i Breg Mokrički</w:t>
      </w:r>
      <w:bookmarkEnd w:id="38"/>
      <w:bookmarkEnd w:id="39"/>
      <w:bookmarkEnd w:id="40"/>
      <w:bookmarkEnd w:id="41"/>
      <w:bookmarkEnd w:id="42"/>
    </w:p>
    <w:p w:rsidR="002540E0" w:rsidRPr="00120E25" w:rsidRDefault="002540E0" w:rsidP="00FB1211">
      <w:pPr>
        <w:pStyle w:val="ListParagraph"/>
        <w:numPr>
          <w:ilvl w:val="0"/>
          <w:numId w:val="37"/>
        </w:numPr>
        <w:rPr>
          <w:lang w:val="hr-HR"/>
        </w:rPr>
      </w:pPr>
      <w:r w:rsidRPr="00120E25">
        <w:rPr>
          <w:lang w:val="hr-HR"/>
        </w:rPr>
        <w:t xml:space="preserve">Glavni </w:t>
      </w:r>
      <w:r>
        <w:rPr>
          <w:lang w:val="hr-HR"/>
        </w:rPr>
        <w:t xml:space="preserve">i Izvedbeni </w:t>
      </w:r>
      <w:r w:rsidRPr="00120E25">
        <w:rPr>
          <w:lang w:val="hr-HR"/>
        </w:rPr>
        <w:t xml:space="preserve">projekt „ </w:t>
      </w:r>
      <w:r>
        <w:rPr>
          <w:lang w:val="hr-HR"/>
        </w:rPr>
        <w:t>Javnog vodoopskrbnog cjevovoda</w:t>
      </w:r>
      <w:r w:rsidRPr="00475252">
        <w:rPr>
          <w:rFonts w:asciiTheme="minorHAnsi" w:hAnsiTheme="minorHAnsi"/>
          <w:color w:val="000000"/>
          <w:spacing w:val="-3"/>
          <w:sz w:val="20"/>
          <w:lang w:val="hr-HR"/>
        </w:rPr>
        <w:t xml:space="preserve"> </w:t>
      </w:r>
      <w:r w:rsidRPr="00430633">
        <w:rPr>
          <w:rFonts w:asciiTheme="minorHAnsi" w:hAnsiTheme="minorHAnsi"/>
          <w:color w:val="000000"/>
          <w:spacing w:val="-3"/>
          <w:sz w:val="20"/>
          <w:lang w:val="hr-HR"/>
        </w:rPr>
        <w:t>Donja Topličica i Breg Mokrički</w:t>
      </w:r>
      <w:r w:rsidRPr="00120E25">
        <w:rPr>
          <w:lang w:val="hr-HR"/>
        </w:rPr>
        <w:t xml:space="preserve">“, zajednička oznaka projekta </w:t>
      </w:r>
      <w:r>
        <w:rPr>
          <w:lang w:val="hr-HR"/>
        </w:rPr>
        <w:t>13</w:t>
      </w:r>
      <w:r w:rsidRPr="00120E25">
        <w:rPr>
          <w:lang w:val="hr-HR"/>
        </w:rPr>
        <w:t>-</w:t>
      </w:r>
      <w:r>
        <w:rPr>
          <w:lang w:val="hr-HR"/>
        </w:rPr>
        <w:t>2009/V-GP-1</w:t>
      </w:r>
      <w:r w:rsidRPr="00120E25">
        <w:rPr>
          <w:lang w:val="hr-HR"/>
        </w:rPr>
        <w:t xml:space="preserve">, </w:t>
      </w:r>
      <w:r>
        <w:rPr>
          <w:lang w:val="hr-HR"/>
        </w:rPr>
        <w:t>DP-Aqua d.o.o</w:t>
      </w:r>
      <w:r w:rsidRPr="00120E25">
        <w:rPr>
          <w:lang w:val="hr-HR"/>
        </w:rPr>
        <w:t xml:space="preserve">., </w:t>
      </w:r>
      <w:r>
        <w:rPr>
          <w:lang w:val="hr-HR"/>
        </w:rPr>
        <w:t>svibanj</w:t>
      </w:r>
      <w:r w:rsidRPr="00120E25">
        <w:rPr>
          <w:lang w:val="hr-HR"/>
        </w:rPr>
        <w:t xml:space="preserve"> 201</w:t>
      </w:r>
      <w:r>
        <w:rPr>
          <w:lang w:val="hr-HR"/>
        </w:rPr>
        <w:t>0</w:t>
      </w:r>
      <w:r w:rsidRPr="00120E25">
        <w:rPr>
          <w:lang w:val="hr-HR"/>
        </w:rPr>
        <w:t>.</w:t>
      </w:r>
    </w:p>
    <w:p w:rsidR="002540E0" w:rsidRDefault="002540E0" w:rsidP="008A1AF3">
      <w:pPr>
        <w:pStyle w:val="BodyText"/>
        <w:numPr>
          <w:ilvl w:val="0"/>
          <w:numId w:val="38"/>
        </w:numPr>
        <w:ind w:left="1418"/>
      </w:pPr>
      <w:r w:rsidRPr="00180263">
        <w:t xml:space="preserve">Mapa 1: Građevinski projekt, oznaka projekta: </w:t>
      </w:r>
      <w:r>
        <w:t>13</w:t>
      </w:r>
      <w:r w:rsidRPr="00120E25">
        <w:t>-</w:t>
      </w:r>
      <w:r>
        <w:t>2009/V-GP</w:t>
      </w:r>
      <w:r w:rsidRPr="00120E25">
        <w:t xml:space="preserve">, </w:t>
      </w:r>
      <w:r>
        <w:t>DP-Aqua d.o.o</w:t>
      </w:r>
      <w:r w:rsidRPr="00120E25">
        <w:t>.,</w:t>
      </w:r>
    </w:p>
    <w:p w:rsidR="00BE2CCB" w:rsidRDefault="002540E0" w:rsidP="008A1AF3">
      <w:pPr>
        <w:pStyle w:val="BodyText"/>
        <w:numPr>
          <w:ilvl w:val="0"/>
          <w:numId w:val="38"/>
        </w:numPr>
        <w:ind w:left="1418"/>
      </w:pPr>
      <w:r w:rsidRPr="00180263">
        <w:t xml:space="preserve">Mapa </w:t>
      </w:r>
      <w:r>
        <w:t>2</w:t>
      </w:r>
      <w:r w:rsidRPr="00180263">
        <w:t xml:space="preserve">: </w:t>
      </w:r>
      <w:r>
        <w:t>Elaborat privremene regulacije prometa</w:t>
      </w:r>
      <w:r w:rsidRPr="00180263">
        <w:t xml:space="preserve">, oznaka projekta: </w:t>
      </w:r>
      <w:r>
        <w:t>13</w:t>
      </w:r>
      <w:r w:rsidRPr="00120E25">
        <w:t>-</w:t>
      </w:r>
      <w:r>
        <w:t>2010-GP</w:t>
      </w:r>
      <w:r w:rsidRPr="00120E25">
        <w:t xml:space="preserve">, </w:t>
      </w:r>
      <w:r>
        <w:t>Projektant: dr.sc. Munir Jahić, dipl.ing.građ.</w:t>
      </w:r>
    </w:p>
    <w:p w:rsidR="002540E0" w:rsidRPr="00180263" w:rsidRDefault="002540E0" w:rsidP="002540E0">
      <w:pPr>
        <w:pStyle w:val="Heading2"/>
      </w:pPr>
      <w:bookmarkStart w:id="43" w:name="_Toc424825845"/>
      <w:bookmarkStart w:id="44" w:name="_Toc425855298"/>
      <w:bookmarkStart w:id="45" w:name="_Toc428796675"/>
      <w:bookmarkStart w:id="46" w:name="_Toc519253493"/>
      <w:bookmarkStart w:id="47" w:name="_Toc386175781"/>
      <w:r w:rsidRPr="004A74C4">
        <w:lastRenderedPageBreak/>
        <w:t>D-8. Crpna stanica „Donja Zelina“</w:t>
      </w:r>
      <w:bookmarkEnd w:id="43"/>
      <w:bookmarkEnd w:id="44"/>
      <w:bookmarkEnd w:id="45"/>
      <w:bookmarkEnd w:id="46"/>
    </w:p>
    <w:p w:rsidR="002540E0" w:rsidRPr="00907FB0" w:rsidRDefault="002540E0" w:rsidP="00FB1211">
      <w:pPr>
        <w:pStyle w:val="ListParagraph"/>
        <w:numPr>
          <w:ilvl w:val="0"/>
          <w:numId w:val="37"/>
        </w:numPr>
        <w:rPr>
          <w:lang w:val="hr-HR"/>
        </w:rPr>
      </w:pPr>
      <w:r w:rsidRPr="00907FB0">
        <w:rPr>
          <w:lang w:val="hr-HR"/>
        </w:rPr>
        <w:t>Glavni projekt „</w:t>
      </w:r>
      <w:r>
        <w:rPr>
          <w:lang w:val="hr-HR"/>
        </w:rPr>
        <w:t>Precrpna</w:t>
      </w:r>
      <w:r w:rsidRPr="00907FB0">
        <w:rPr>
          <w:lang w:val="hr-HR"/>
        </w:rPr>
        <w:t xml:space="preserve"> stanica “</w:t>
      </w:r>
      <w:r>
        <w:rPr>
          <w:lang w:val="hr-HR"/>
        </w:rPr>
        <w:t>Donja Zelina</w:t>
      </w:r>
      <w:r w:rsidRPr="00907FB0">
        <w:rPr>
          <w:lang w:val="hr-HR"/>
        </w:rPr>
        <w:t xml:space="preserve">“, zajednička oznaka projekta </w:t>
      </w:r>
      <w:r>
        <w:rPr>
          <w:lang w:val="hr-HR"/>
        </w:rPr>
        <w:t>H</w:t>
      </w:r>
      <w:r w:rsidRPr="00907FB0">
        <w:rPr>
          <w:lang w:val="hr-HR"/>
        </w:rPr>
        <w:t>-</w:t>
      </w:r>
      <w:r>
        <w:rPr>
          <w:lang w:val="hr-HR"/>
        </w:rPr>
        <w:t>078</w:t>
      </w:r>
      <w:r w:rsidRPr="00907FB0">
        <w:rPr>
          <w:lang w:val="hr-HR"/>
        </w:rPr>
        <w:t xml:space="preserve">, </w:t>
      </w:r>
      <w:r>
        <w:rPr>
          <w:lang w:val="hr-HR"/>
        </w:rPr>
        <w:t>Hidro-a d.o</w:t>
      </w:r>
      <w:r w:rsidRPr="00907FB0">
        <w:rPr>
          <w:lang w:val="hr-HR"/>
        </w:rPr>
        <w:t>.</w:t>
      </w:r>
      <w:r>
        <w:rPr>
          <w:lang w:val="hr-HR"/>
        </w:rPr>
        <w:t>o.</w:t>
      </w:r>
      <w:r w:rsidRPr="00907FB0">
        <w:rPr>
          <w:lang w:val="hr-HR"/>
        </w:rPr>
        <w:t xml:space="preserve">, </w:t>
      </w:r>
      <w:r>
        <w:rPr>
          <w:lang w:val="hr-HR"/>
        </w:rPr>
        <w:t>studeni</w:t>
      </w:r>
      <w:r w:rsidRPr="00907FB0">
        <w:rPr>
          <w:lang w:val="hr-HR"/>
        </w:rPr>
        <w:t xml:space="preserve"> 201</w:t>
      </w:r>
      <w:r>
        <w:rPr>
          <w:lang w:val="hr-HR"/>
        </w:rPr>
        <w:t>3</w:t>
      </w:r>
      <w:r w:rsidRPr="00907FB0">
        <w:rPr>
          <w:lang w:val="hr-HR"/>
        </w:rPr>
        <w:t>.</w:t>
      </w:r>
    </w:p>
    <w:p w:rsidR="002540E0" w:rsidRPr="000D7673" w:rsidRDefault="002540E0" w:rsidP="008A1AF3">
      <w:pPr>
        <w:pStyle w:val="BodyText"/>
        <w:numPr>
          <w:ilvl w:val="0"/>
          <w:numId w:val="38"/>
        </w:numPr>
        <w:ind w:left="1560"/>
      </w:pPr>
      <w:r w:rsidRPr="000D7673">
        <w:t xml:space="preserve">Mapa 1: Građevinski projekt, oznaka projekta: </w:t>
      </w:r>
      <w:r>
        <w:t>GP-078-2/12</w:t>
      </w:r>
      <w:r w:rsidRPr="000D7673">
        <w:t xml:space="preserve">, </w:t>
      </w:r>
      <w:r>
        <w:t>Hidro-a d.o</w:t>
      </w:r>
      <w:r w:rsidRPr="00907FB0">
        <w:t>.</w:t>
      </w:r>
      <w:r>
        <w:t>o.</w:t>
      </w:r>
    </w:p>
    <w:p w:rsidR="002540E0" w:rsidRDefault="002540E0" w:rsidP="008A1AF3">
      <w:pPr>
        <w:pStyle w:val="BodyText"/>
        <w:numPr>
          <w:ilvl w:val="0"/>
          <w:numId w:val="38"/>
        </w:numPr>
        <w:ind w:left="1560"/>
      </w:pPr>
      <w:r w:rsidRPr="00DB54E0">
        <w:t>Mapa 2: Projekt elektroinstalacija i automatike: 162/13-IZ</w:t>
      </w:r>
    </w:p>
    <w:p w:rsidR="002540E0" w:rsidRPr="00180263" w:rsidRDefault="002540E0" w:rsidP="002540E0">
      <w:pPr>
        <w:pStyle w:val="Heading2"/>
      </w:pPr>
      <w:bookmarkStart w:id="48" w:name="_Toc424825848"/>
      <w:bookmarkStart w:id="49" w:name="_Toc425855301"/>
      <w:bookmarkStart w:id="50" w:name="_Toc428796676"/>
      <w:bookmarkStart w:id="51" w:name="_Toc519253494"/>
      <w:r w:rsidRPr="004A74C4">
        <w:t>D-</w:t>
      </w:r>
      <w:r>
        <w:t>9</w:t>
      </w:r>
      <w:r w:rsidRPr="004A74C4">
        <w:t xml:space="preserve">. </w:t>
      </w:r>
      <w:r w:rsidR="00B83167">
        <w:t>Crpna</w:t>
      </w:r>
      <w:r w:rsidRPr="004A74C4">
        <w:t xml:space="preserve"> stanica </w:t>
      </w:r>
      <w:bookmarkEnd w:id="48"/>
      <w:bookmarkEnd w:id="49"/>
      <w:bookmarkEnd w:id="50"/>
      <w:r w:rsidR="00876E34" w:rsidRPr="004A74C4">
        <w:t>„</w:t>
      </w:r>
      <w:r w:rsidR="00876E34">
        <w:t>Donje Orešje</w:t>
      </w:r>
      <w:r w:rsidR="00876E34" w:rsidRPr="004A74C4">
        <w:t>“</w:t>
      </w:r>
      <w:bookmarkEnd w:id="51"/>
    </w:p>
    <w:p w:rsidR="00876E34" w:rsidRPr="00907FB0" w:rsidRDefault="00876E34" w:rsidP="00876E34">
      <w:pPr>
        <w:pStyle w:val="ListParagraph"/>
        <w:numPr>
          <w:ilvl w:val="0"/>
          <w:numId w:val="37"/>
        </w:numPr>
        <w:rPr>
          <w:lang w:val="hr-HR"/>
        </w:rPr>
      </w:pPr>
      <w:r w:rsidRPr="00907FB0">
        <w:rPr>
          <w:lang w:val="hr-HR"/>
        </w:rPr>
        <w:t>Glavni projekt „</w:t>
      </w:r>
      <w:r>
        <w:rPr>
          <w:lang w:val="hr-HR"/>
        </w:rPr>
        <w:t>Crpna</w:t>
      </w:r>
      <w:r w:rsidRPr="00907FB0">
        <w:rPr>
          <w:lang w:val="hr-HR"/>
        </w:rPr>
        <w:t xml:space="preserve"> stanica “</w:t>
      </w:r>
      <w:r>
        <w:rPr>
          <w:lang w:val="hr-HR"/>
        </w:rPr>
        <w:t>Donje Orešje“, zajednička oznaka projekta: HE-165</w:t>
      </w:r>
    </w:p>
    <w:p w:rsidR="00876E34" w:rsidRDefault="00876E34" w:rsidP="008A1AF3">
      <w:pPr>
        <w:pStyle w:val="BodyText"/>
        <w:numPr>
          <w:ilvl w:val="0"/>
          <w:numId w:val="41"/>
        </w:numPr>
        <w:ind w:left="1560"/>
      </w:pPr>
      <w:r w:rsidRPr="000D7673">
        <w:t xml:space="preserve">Mapa 1: Građevinski projekt, oznaka projekta: </w:t>
      </w:r>
      <w:r>
        <w:t>GP-165-1/16</w:t>
      </w:r>
      <w:r w:rsidRPr="000D7673">
        <w:t xml:space="preserve">, </w:t>
      </w:r>
      <w:r>
        <w:t>Hidroeko d.o</w:t>
      </w:r>
      <w:r w:rsidRPr="00907FB0">
        <w:t>.</w:t>
      </w:r>
      <w:r>
        <w:t>o.</w:t>
      </w:r>
      <w:r w:rsidRPr="00DA775C">
        <w:t xml:space="preserve"> </w:t>
      </w:r>
      <w:r>
        <w:t>Zagreb</w:t>
      </w:r>
    </w:p>
    <w:p w:rsidR="00FB1211" w:rsidRDefault="00876E34" w:rsidP="008A1AF3">
      <w:pPr>
        <w:pStyle w:val="BodyText"/>
        <w:numPr>
          <w:ilvl w:val="0"/>
          <w:numId w:val="41"/>
        </w:numPr>
        <w:ind w:left="1560"/>
      </w:pPr>
      <w:r w:rsidRPr="00DA775C">
        <w:t>Mapa 2: Elektrotehnički projekt: 149/16-GP</w:t>
      </w:r>
      <w:r>
        <w:t>, Factorel d.o.o. Zagreb</w:t>
      </w:r>
    </w:p>
    <w:p w:rsidR="00FB1211" w:rsidRDefault="00FB1211" w:rsidP="00FB1211">
      <w:pPr>
        <w:pStyle w:val="Heading2"/>
      </w:pPr>
      <w:bookmarkStart w:id="52" w:name="_Toc425855303"/>
      <w:bookmarkStart w:id="53" w:name="_Toc428796677"/>
      <w:bookmarkStart w:id="54" w:name="_Toc519253495"/>
      <w:bookmarkStart w:id="55" w:name="_Toc424825850"/>
      <w:r>
        <w:t>D-10</w:t>
      </w:r>
      <w:r w:rsidRPr="004A74C4">
        <w:t xml:space="preserve">. </w:t>
      </w:r>
      <w:r w:rsidR="00B83167">
        <w:t>Crpna</w:t>
      </w:r>
      <w:r w:rsidRPr="004A74C4">
        <w:t xml:space="preserve"> stanica „</w:t>
      </w:r>
      <w:r w:rsidRPr="00905106">
        <w:t>Hrnjanec</w:t>
      </w:r>
      <w:r w:rsidRPr="004A74C4">
        <w:t>“</w:t>
      </w:r>
      <w:bookmarkEnd w:id="52"/>
      <w:bookmarkEnd w:id="53"/>
      <w:bookmarkEnd w:id="54"/>
    </w:p>
    <w:bookmarkEnd w:id="55"/>
    <w:p w:rsidR="00876E34" w:rsidRPr="00907FB0" w:rsidRDefault="00876E34" w:rsidP="00876E34">
      <w:pPr>
        <w:pStyle w:val="ListParagraph"/>
        <w:numPr>
          <w:ilvl w:val="0"/>
          <w:numId w:val="37"/>
        </w:numPr>
        <w:rPr>
          <w:lang w:val="hr-HR"/>
        </w:rPr>
      </w:pPr>
      <w:r w:rsidRPr="00907FB0">
        <w:rPr>
          <w:lang w:val="hr-HR"/>
        </w:rPr>
        <w:t>Glavni projekt „</w:t>
      </w:r>
      <w:r>
        <w:rPr>
          <w:lang w:val="hr-HR"/>
        </w:rPr>
        <w:t>Crpna</w:t>
      </w:r>
      <w:r w:rsidRPr="00907FB0">
        <w:rPr>
          <w:lang w:val="hr-HR"/>
        </w:rPr>
        <w:t xml:space="preserve"> stanica “</w:t>
      </w:r>
      <w:r>
        <w:rPr>
          <w:lang w:val="hr-HR"/>
        </w:rPr>
        <w:t>Hrnjanec“, zajednička oznaka projekta: HE-165</w:t>
      </w:r>
    </w:p>
    <w:p w:rsidR="00876E34" w:rsidRDefault="00876E34" w:rsidP="008A1AF3">
      <w:pPr>
        <w:pStyle w:val="BodyText"/>
        <w:numPr>
          <w:ilvl w:val="0"/>
          <w:numId w:val="42"/>
        </w:numPr>
        <w:ind w:left="1560"/>
      </w:pPr>
      <w:r w:rsidRPr="000D7673">
        <w:t xml:space="preserve">Mapa 1: Građevinski projekt, oznaka projekta: </w:t>
      </w:r>
      <w:r>
        <w:t>GP-165-6/16</w:t>
      </w:r>
      <w:r w:rsidRPr="000D7673">
        <w:t xml:space="preserve">, </w:t>
      </w:r>
      <w:r>
        <w:t>Hidroeko d.o</w:t>
      </w:r>
      <w:r w:rsidRPr="00907FB0">
        <w:t>.</w:t>
      </w:r>
      <w:r>
        <w:t>o.</w:t>
      </w:r>
      <w:r w:rsidRPr="00DA775C">
        <w:t xml:space="preserve"> Zagreb</w:t>
      </w:r>
    </w:p>
    <w:p w:rsidR="00FB1211" w:rsidRDefault="00876E34" w:rsidP="008A1AF3">
      <w:pPr>
        <w:pStyle w:val="BodyText"/>
        <w:numPr>
          <w:ilvl w:val="0"/>
          <w:numId w:val="42"/>
        </w:numPr>
        <w:ind w:left="1560"/>
      </w:pPr>
      <w:r w:rsidRPr="00DA775C">
        <w:t xml:space="preserve">Mapa 2: Elektrotehnički projekt: </w:t>
      </w:r>
      <w:r>
        <w:t>154</w:t>
      </w:r>
      <w:r w:rsidRPr="00DA775C">
        <w:t>/16-GP, Factorel d.o.o. Zagreb</w:t>
      </w:r>
    </w:p>
    <w:p w:rsidR="00FB1211" w:rsidRDefault="00FB1211" w:rsidP="00FB1211">
      <w:pPr>
        <w:pStyle w:val="Heading2"/>
      </w:pPr>
      <w:bookmarkStart w:id="56" w:name="_Toc424825852"/>
      <w:bookmarkStart w:id="57" w:name="_Toc425855305"/>
      <w:bookmarkStart w:id="58" w:name="_Toc428796678"/>
      <w:bookmarkStart w:id="59" w:name="_Toc519253496"/>
      <w:r>
        <w:t>D-11</w:t>
      </w:r>
      <w:r w:rsidRPr="004A74C4">
        <w:t xml:space="preserve">. </w:t>
      </w:r>
      <w:r w:rsidR="00876E34">
        <w:t>Hidrostanica</w:t>
      </w:r>
      <w:r w:rsidRPr="004A74C4">
        <w:t xml:space="preserve"> „</w:t>
      </w:r>
      <w:r w:rsidR="00876E34">
        <w:t>Nespeš</w:t>
      </w:r>
      <w:r w:rsidRPr="004A74C4">
        <w:t>“</w:t>
      </w:r>
      <w:bookmarkEnd w:id="56"/>
      <w:bookmarkEnd w:id="57"/>
      <w:bookmarkEnd w:id="58"/>
      <w:bookmarkEnd w:id="59"/>
    </w:p>
    <w:p w:rsidR="00876E34" w:rsidRPr="00907FB0" w:rsidRDefault="00876E34" w:rsidP="00876E34">
      <w:pPr>
        <w:pStyle w:val="ListParagraph"/>
        <w:numPr>
          <w:ilvl w:val="0"/>
          <w:numId w:val="37"/>
        </w:numPr>
        <w:rPr>
          <w:lang w:val="hr-HR"/>
        </w:rPr>
      </w:pPr>
      <w:r w:rsidRPr="00907FB0">
        <w:rPr>
          <w:lang w:val="hr-HR"/>
        </w:rPr>
        <w:t>Glavni projekt „</w:t>
      </w:r>
      <w:r>
        <w:rPr>
          <w:lang w:val="hr-HR"/>
        </w:rPr>
        <w:t xml:space="preserve">Hidrostanica </w:t>
      </w:r>
      <w:r w:rsidRPr="00907FB0">
        <w:rPr>
          <w:lang w:val="hr-HR"/>
        </w:rPr>
        <w:t>“</w:t>
      </w:r>
      <w:r>
        <w:rPr>
          <w:lang w:val="hr-HR"/>
        </w:rPr>
        <w:t>Nespeš“, zajednička oznaka projekta: HE-165</w:t>
      </w:r>
    </w:p>
    <w:p w:rsidR="00876E34" w:rsidRPr="000D7673" w:rsidRDefault="00876E34" w:rsidP="008A1AF3">
      <w:pPr>
        <w:pStyle w:val="BodyText"/>
        <w:numPr>
          <w:ilvl w:val="0"/>
          <w:numId w:val="38"/>
        </w:numPr>
        <w:ind w:left="1560"/>
      </w:pPr>
      <w:r w:rsidRPr="000D7673">
        <w:t xml:space="preserve">Mapa 1: Građevinski projekt, oznaka projekta: </w:t>
      </w:r>
      <w:r>
        <w:t>GP-165-3/16</w:t>
      </w:r>
      <w:r w:rsidRPr="000D7673">
        <w:t xml:space="preserve">, </w:t>
      </w:r>
      <w:r>
        <w:t>Hidroeko d.o</w:t>
      </w:r>
      <w:r w:rsidRPr="00907FB0">
        <w:t>.</w:t>
      </w:r>
      <w:r>
        <w:t>o.</w:t>
      </w:r>
      <w:r w:rsidRPr="00E1262B">
        <w:t xml:space="preserve"> Zagreb</w:t>
      </w:r>
    </w:p>
    <w:p w:rsidR="00FB1211" w:rsidRDefault="00876E34" w:rsidP="008A1AF3">
      <w:pPr>
        <w:pStyle w:val="ListParagraph"/>
        <w:numPr>
          <w:ilvl w:val="0"/>
          <w:numId w:val="43"/>
        </w:numPr>
        <w:ind w:left="1560"/>
      </w:pPr>
      <w:proofErr w:type="spellStart"/>
      <w:r w:rsidRPr="00E1262B">
        <w:t>Mapa</w:t>
      </w:r>
      <w:proofErr w:type="spellEnd"/>
      <w:r w:rsidRPr="00E1262B">
        <w:t xml:space="preserve"> 2: </w:t>
      </w:r>
      <w:proofErr w:type="spellStart"/>
      <w:r w:rsidRPr="00E1262B">
        <w:t>Elektrotehnički</w:t>
      </w:r>
      <w:proofErr w:type="spellEnd"/>
      <w:r w:rsidRPr="00E1262B">
        <w:t xml:space="preserve"> </w:t>
      </w:r>
      <w:proofErr w:type="spellStart"/>
      <w:r w:rsidRPr="00E1262B">
        <w:t>projekt</w:t>
      </w:r>
      <w:proofErr w:type="spellEnd"/>
      <w:r w:rsidRPr="00E1262B">
        <w:t>: 1</w:t>
      </w:r>
      <w:r>
        <w:t>5</w:t>
      </w:r>
      <w:r w:rsidRPr="00E1262B">
        <w:t>1/16-GP, Factorel d.o.o. Zagreb</w:t>
      </w:r>
    </w:p>
    <w:p w:rsidR="00FB1211" w:rsidRDefault="00FB1211" w:rsidP="00FB1211">
      <w:pPr>
        <w:pStyle w:val="Heading2"/>
      </w:pPr>
      <w:bookmarkStart w:id="60" w:name="_Toc424825854"/>
      <w:bookmarkStart w:id="61" w:name="_Toc425855307"/>
      <w:bookmarkStart w:id="62" w:name="_Toc428796679"/>
      <w:bookmarkStart w:id="63" w:name="_Toc519253497"/>
      <w:r>
        <w:t>D-12</w:t>
      </w:r>
      <w:r w:rsidRPr="004A74C4">
        <w:t xml:space="preserve">. </w:t>
      </w:r>
      <w:r w:rsidR="00B83167">
        <w:t>Crpna</w:t>
      </w:r>
      <w:r w:rsidRPr="004A74C4">
        <w:t xml:space="preserve"> stanica „</w:t>
      </w:r>
      <w:r>
        <w:t>Psarjevo</w:t>
      </w:r>
      <w:r w:rsidRPr="004A74C4">
        <w:t>“</w:t>
      </w:r>
      <w:bookmarkEnd w:id="60"/>
      <w:bookmarkEnd w:id="61"/>
      <w:bookmarkEnd w:id="62"/>
      <w:bookmarkEnd w:id="63"/>
    </w:p>
    <w:p w:rsidR="00876E34" w:rsidRPr="00907FB0" w:rsidRDefault="00876E34" w:rsidP="00876E34">
      <w:pPr>
        <w:pStyle w:val="ListParagraph"/>
        <w:numPr>
          <w:ilvl w:val="0"/>
          <w:numId w:val="37"/>
        </w:numPr>
        <w:rPr>
          <w:lang w:val="hr-HR"/>
        </w:rPr>
      </w:pPr>
      <w:r w:rsidRPr="00907FB0">
        <w:rPr>
          <w:lang w:val="hr-HR"/>
        </w:rPr>
        <w:t>Glavni projekt „</w:t>
      </w:r>
      <w:r>
        <w:rPr>
          <w:lang w:val="hr-HR"/>
        </w:rPr>
        <w:t>Crpna</w:t>
      </w:r>
      <w:r w:rsidRPr="00907FB0">
        <w:rPr>
          <w:lang w:val="hr-HR"/>
        </w:rPr>
        <w:t xml:space="preserve"> stanica “</w:t>
      </w:r>
      <w:r>
        <w:rPr>
          <w:lang w:val="hr-HR"/>
        </w:rPr>
        <w:t>Psarjevo“, zajednička oznaka projekta: HE-165</w:t>
      </w:r>
    </w:p>
    <w:p w:rsidR="00876E34" w:rsidRPr="000D7673" w:rsidRDefault="00876E34" w:rsidP="008A1AF3">
      <w:pPr>
        <w:pStyle w:val="BodyText"/>
        <w:numPr>
          <w:ilvl w:val="0"/>
          <w:numId w:val="38"/>
        </w:numPr>
        <w:ind w:left="1560"/>
      </w:pPr>
      <w:r w:rsidRPr="000D7673">
        <w:t xml:space="preserve">Mapa 1: Građevinski projekt, oznaka projekta: </w:t>
      </w:r>
      <w:r>
        <w:t>GP-165-4/16</w:t>
      </w:r>
      <w:r w:rsidRPr="000D7673">
        <w:t xml:space="preserve">, </w:t>
      </w:r>
      <w:r>
        <w:t>Hidroeko d.o</w:t>
      </w:r>
      <w:r w:rsidRPr="00907FB0">
        <w:t>.</w:t>
      </w:r>
      <w:r>
        <w:t>o.</w:t>
      </w:r>
      <w:r w:rsidRPr="00E1262B">
        <w:t xml:space="preserve"> Zagreb</w:t>
      </w:r>
    </w:p>
    <w:p w:rsidR="00FB1211" w:rsidRDefault="00876E34" w:rsidP="008A1AF3">
      <w:pPr>
        <w:pStyle w:val="ListParagraph"/>
        <w:numPr>
          <w:ilvl w:val="0"/>
          <w:numId w:val="44"/>
        </w:numPr>
        <w:ind w:left="1560"/>
      </w:pPr>
      <w:proofErr w:type="spellStart"/>
      <w:r w:rsidRPr="00E1262B">
        <w:t>Mapa</w:t>
      </w:r>
      <w:proofErr w:type="spellEnd"/>
      <w:r w:rsidRPr="00E1262B">
        <w:t xml:space="preserve"> 2: </w:t>
      </w:r>
      <w:proofErr w:type="spellStart"/>
      <w:r w:rsidRPr="00E1262B">
        <w:t>Elektrotehnički</w:t>
      </w:r>
      <w:proofErr w:type="spellEnd"/>
      <w:r w:rsidRPr="00E1262B">
        <w:t xml:space="preserve"> </w:t>
      </w:r>
      <w:proofErr w:type="spellStart"/>
      <w:r w:rsidRPr="00E1262B">
        <w:t>projekt</w:t>
      </w:r>
      <w:proofErr w:type="spellEnd"/>
      <w:r w:rsidRPr="00E1262B">
        <w:t xml:space="preserve">: </w:t>
      </w:r>
      <w:r>
        <w:t>152</w:t>
      </w:r>
      <w:r w:rsidRPr="00E1262B">
        <w:t>/16-GP, Factorel d.o.o. Zagreb</w:t>
      </w:r>
    </w:p>
    <w:p w:rsidR="00FB1211" w:rsidRDefault="00FB1211" w:rsidP="00FB1211">
      <w:pPr>
        <w:pStyle w:val="Heading2"/>
      </w:pPr>
      <w:bookmarkStart w:id="64" w:name="_Toc428796680"/>
      <w:bookmarkStart w:id="65" w:name="_Toc519253498"/>
      <w:r>
        <w:t>D-1</w:t>
      </w:r>
      <w:r w:rsidR="0061318B">
        <w:t>3</w:t>
      </w:r>
      <w:r w:rsidRPr="004A74C4">
        <w:t xml:space="preserve">. </w:t>
      </w:r>
      <w:r w:rsidR="00B83167">
        <w:t>Crpna</w:t>
      </w:r>
      <w:r w:rsidRPr="004A74C4">
        <w:t xml:space="preserve"> stanica „</w:t>
      </w:r>
      <w:r>
        <w:t>Velika Gora</w:t>
      </w:r>
      <w:r w:rsidRPr="004A74C4">
        <w:t>“</w:t>
      </w:r>
      <w:bookmarkEnd w:id="64"/>
      <w:bookmarkEnd w:id="65"/>
    </w:p>
    <w:p w:rsidR="00876E34" w:rsidRPr="00907FB0" w:rsidRDefault="00876E34" w:rsidP="00876E34">
      <w:pPr>
        <w:pStyle w:val="ListParagraph"/>
        <w:numPr>
          <w:ilvl w:val="0"/>
          <w:numId w:val="37"/>
        </w:numPr>
        <w:rPr>
          <w:lang w:val="hr-HR"/>
        </w:rPr>
      </w:pPr>
      <w:r w:rsidRPr="00907FB0">
        <w:rPr>
          <w:lang w:val="hr-HR"/>
        </w:rPr>
        <w:t>Glavni projekt „</w:t>
      </w:r>
      <w:r>
        <w:rPr>
          <w:lang w:val="hr-HR"/>
        </w:rPr>
        <w:t>Crpna</w:t>
      </w:r>
      <w:r w:rsidRPr="00907FB0">
        <w:rPr>
          <w:lang w:val="hr-HR"/>
        </w:rPr>
        <w:t xml:space="preserve"> stanica “</w:t>
      </w:r>
      <w:r>
        <w:rPr>
          <w:lang w:val="hr-HR"/>
        </w:rPr>
        <w:t>Velika Gora“, zajednička oznaka projekta: HE-165</w:t>
      </w:r>
    </w:p>
    <w:p w:rsidR="00876E34" w:rsidRPr="000D7673" w:rsidRDefault="00876E34" w:rsidP="008A1AF3">
      <w:pPr>
        <w:pStyle w:val="BodyText"/>
        <w:numPr>
          <w:ilvl w:val="0"/>
          <w:numId w:val="38"/>
        </w:numPr>
        <w:ind w:left="1560"/>
      </w:pPr>
      <w:r w:rsidRPr="000D7673">
        <w:t xml:space="preserve">Mapa 1: Građevinski projekt, oznaka projekta: </w:t>
      </w:r>
      <w:r>
        <w:t>GP-165-1/16</w:t>
      </w:r>
      <w:r w:rsidRPr="000D7673">
        <w:t xml:space="preserve">, </w:t>
      </w:r>
      <w:r>
        <w:t>Hidroeko d.o</w:t>
      </w:r>
      <w:r w:rsidRPr="00907FB0">
        <w:t>.</w:t>
      </w:r>
      <w:r>
        <w:t>o.</w:t>
      </w:r>
    </w:p>
    <w:p w:rsidR="00FB1211" w:rsidRDefault="00876E34" w:rsidP="008A1AF3">
      <w:pPr>
        <w:pStyle w:val="ListParagraph"/>
        <w:numPr>
          <w:ilvl w:val="0"/>
          <w:numId w:val="45"/>
        </w:numPr>
        <w:ind w:left="1560"/>
      </w:pPr>
      <w:proofErr w:type="spellStart"/>
      <w:r w:rsidRPr="00E1262B">
        <w:t>Mapa</w:t>
      </w:r>
      <w:proofErr w:type="spellEnd"/>
      <w:r w:rsidRPr="00E1262B">
        <w:t xml:space="preserve"> 2: </w:t>
      </w:r>
      <w:proofErr w:type="spellStart"/>
      <w:r w:rsidRPr="00E1262B">
        <w:t>Elektrotehnički</w:t>
      </w:r>
      <w:proofErr w:type="spellEnd"/>
      <w:r w:rsidRPr="00E1262B">
        <w:t xml:space="preserve"> </w:t>
      </w:r>
      <w:proofErr w:type="spellStart"/>
      <w:r w:rsidRPr="00E1262B">
        <w:t>projekt</w:t>
      </w:r>
      <w:proofErr w:type="spellEnd"/>
      <w:r w:rsidRPr="00E1262B">
        <w:t>: 15</w:t>
      </w:r>
      <w:r>
        <w:t>3</w:t>
      </w:r>
      <w:r w:rsidRPr="00E1262B">
        <w:t>/16-GP, Factorel d.o.o. Zagreb</w:t>
      </w:r>
    </w:p>
    <w:p w:rsidR="00FB1211" w:rsidRDefault="00FB1211" w:rsidP="00FB1211">
      <w:pPr>
        <w:pStyle w:val="Heading2"/>
      </w:pPr>
      <w:bookmarkStart w:id="66" w:name="_Toc428796681"/>
      <w:bookmarkStart w:id="67" w:name="_Toc519253499"/>
      <w:r>
        <w:t>D-1</w:t>
      </w:r>
      <w:r w:rsidR="0061318B">
        <w:t>4</w:t>
      </w:r>
      <w:r w:rsidRPr="004A74C4">
        <w:t xml:space="preserve">. </w:t>
      </w:r>
      <w:r w:rsidR="00B83167">
        <w:t>Crpna</w:t>
      </w:r>
      <w:r w:rsidRPr="004A74C4">
        <w:t xml:space="preserve"> stanica „</w:t>
      </w:r>
      <w:r w:rsidRPr="00905106">
        <w:t>Gornje Orešje</w:t>
      </w:r>
      <w:r w:rsidRPr="004A74C4">
        <w:t>“</w:t>
      </w:r>
      <w:bookmarkEnd w:id="66"/>
      <w:bookmarkEnd w:id="67"/>
    </w:p>
    <w:p w:rsidR="00876E34" w:rsidRPr="00907FB0" w:rsidRDefault="00876E34" w:rsidP="00876E34">
      <w:pPr>
        <w:pStyle w:val="ListParagraph"/>
        <w:numPr>
          <w:ilvl w:val="0"/>
          <w:numId w:val="37"/>
        </w:numPr>
        <w:rPr>
          <w:lang w:val="hr-HR"/>
        </w:rPr>
      </w:pPr>
      <w:r w:rsidRPr="00907FB0">
        <w:rPr>
          <w:lang w:val="hr-HR"/>
        </w:rPr>
        <w:t>Glavni projekt „</w:t>
      </w:r>
      <w:r>
        <w:rPr>
          <w:lang w:val="hr-HR"/>
        </w:rPr>
        <w:t>Crpna</w:t>
      </w:r>
      <w:r w:rsidRPr="00907FB0">
        <w:rPr>
          <w:lang w:val="hr-HR"/>
        </w:rPr>
        <w:t xml:space="preserve"> stanica “</w:t>
      </w:r>
      <w:r>
        <w:rPr>
          <w:lang w:val="hr-HR"/>
        </w:rPr>
        <w:t>Donje Orešje“, zajednička oznaka projekta: HE-165</w:t>
      </w:r>
    </w:p>
    <w:p w:rsidR="00876E34" w:rsidRPr="000D7673" w:rsidRDefault="00876E34" w:rsidP="008A1AF3">
      <w:pPr>
        <w:pStyle w:val="BodyText"/>
        <w:numPr>
          <w:ilvl w:val="0"/>
          <w:numId w:val="38"/>
        </w:numPr>
        <w:ind w:left="1560"/>
      </w:pPr>
      <w:r w:rsidRPr="000D7673">
        <w:t xml:space="preserve">Mapa 1: Građevinski projekt, oznaka projekta: </w:t>
      </w:r>
      <w:r>
        <w:t>GP-165-2/16</w:t>
      </w:r>
      <w:r w:rsidRPr="000D7673">
        <w:t xml:space="preserve">, </w:t>
      </w:r>
      <w:r>
        <w:t>Hidroeko d.o</w:t>
      </w:r>
      <w:r w:rsidRPr="00907FB0">
        <w:t>.</w:t>
      </w:r>
      <w:r>
        <w:t>o.</w:t>
      </w:r>
    </w:p>
    <w:p w:rsidR="00FB1211" w:rsidRDefault="00876E34" w:rsidP="008A1AF3">
      <w:pPr>
        <w:pStyle w:val="ListParagraph"/>
        <w:numPr>
          <w:ilvl w:val="0"/>
          <w:numId w:val="46"/>
        </w:numPr>
        <w:ind w:left="1560"/>
      </w:pPr>
      <w:proofErr w:type="spellStart"/>
      <w:r w:rsidRPr="00E1262B">
        <w:t>Mapa</w:t>
      </w:r>
      <w:proofErr w:type="spellEnd"/>
      <w:r w:rsidRPr="00E1262B">
        <w:t xml:space="preserve"> 2: </w:t>
      </w:r>
      <w:proofErr w:type="spellStart"/>
      <w:r w:rsidRPr="00E1262B">
        <w:t>Elektrotehnički</w:t>
      </w:r>
      <w:proofErr w:type="spellEnd"/>
      <w:r w:rsidRPr="00E1262B">
        <w:t xml:space="preserve"> </w:t>
      </w:r>
      <w:proofErr w:type="spellStart"/>
      <w:r w:rsidRPr="00E1262B">
        <w:t>projekt</w:t>
      </w:r>
      <w:proofErr w:type="spellEnd"/>
      <w:r w:rsidRPr="00E1262B">
        <w:t xml:space="preserve">: </w:t>
      </w:r>
      <w:r>
        <w:t>150</w:t>
      </w:r>
      <w:r w:rsidRPr="00E1262B">
        <w:t>/16-GP, Factorel d.o.o. Zagreb</w:t>
      </w:r>
    </w:p>
    <w:p w:rsidR="00AF7E09" w:rsidRDefault="00AF7E09" w:rsidP="00AF7E09">
      <w:pPr>
        <w:pStyle w:val="ListParagraph"/>
        <w:spacing w:after="200"/>
        <w:ind w:left="0"/>
        <w:contextualSpacing/>
        <w:rPr>
          <w:rFonts w:eastAsia="Calibri"/>
          <w:color w:val="FF0000"/>
          <w:lang w:val="hr-HR"/>
        </w:rPr>
      </w:pPr>
    </w:p>
    <w:p w:rsidR="0059281B" w:rsidRDefault="0059281B" w:rsidP="00AF7E09">
      <w:pPr>
        <w:pStyle w:val="ListParagraph"/>
        <w:spacing w:after="200"/>
        <w:ind w:left="0"/>
        <w:contextualSpacing/>
        <w:rPr>
          <w:rFonts w:eastAsia="Calibri"/>
          <w:color w:val="FF0000"/>
          <w:lang w:val="hr-HR"/>
        </w:rPr>
      </w:pPr>
    </w:p>
    <w:p w:rsidR="00E92F35" w:rsidRDefault="00E92F35" w:rsidP="00AF7E09">
      <w:pPr>
        <w:pStyle w:val="ListParagraph"/>
        <w:spacing w:after="200"/>
        <w:ind w:left="0"/>
        <w:contextualSpacing/>
        <w:rPr>
          <w:rFonts w:eastAsia="Calibri"/>
          <w:color w:val="FF0000"/>
          <w:lang w:val="hr-HR"/>
        </w:rPr>
      </w:pPr>
    </w:p>
    <w:p w:rsidR="00AF7E09" w:rsidRPr="00AF7E09" w:rsidRDefault="00261D69" w:rsidP="00AF7E09">
      <w:pPr>
        <w:pStyle w:val="Heading1"/>
      </w:pPr>
      <w:bookmarkStart w:id="68" w:name="_Toc402878736"/>
      <w:bookmarkStart w:id="69" w:name="_Toc423527118"/>
      <w:bookmarkStart w:id="70" w:name="_Toc428796682"/>
      <w:bookmarkStart w:id="71" w:name="_Toc519253500"/>
      <w:bookmarkEnd w:id="47"/>
      <w:r>
        <w:lastRenderedPageBreak/>
        <w:t>P</w:t>
      </w:r>
      <w:r w:rsidR="00AF7E09" w:rsidRPr="00AF7E09">
        <w:t>opis nacrta</w:t>
      </w:r>
      <w:bookmarkEnd w:id="68"/>
      <w:bookmarkEnd w:id="69"/>
      <w:bookmarkEnd w:id="70"/>
      <w:bookmarkEnd w:id="71"/>
    </w:p>
    <w:p w:rsidR="006436D8" w:rsidRDefault="006436D8" w:rsidP="00AF7E09">
      <w:pPr>
        <w:rPr>
          <w:rFonts w:ascii="Arial" w:hAnsi="Arial"/>
          <w:sz w:val="20"/>
          <w:szCs w:val="24"/>
        </w:rPr>
      </w:pPr>
    </w:p>
    <w:p w:rsidR="00E92F35" w:rsidRDefault="00E92F35" w:rsidP="00AF7E09">
      <w:pPr>
        <w:rPr>
          <w:rFonts w:ascii="Arial" w:hAnsi="Arial"/>
          <w:sz w:val="20"/>
          <w:szCs w:val="24"/>
        </w:rPr>
      </w:pPr>
    </w:p>
    <w:p w:rsidR="00E92F35" w:rsidRDefault="00E92F35" w:rsidP="00AF7E09">
      <w:pPr>
        <w:rPr>
          <w:rFonts w:ascii="Arial" w:hAnsi="Arial"/>
          <w:sz w:val="20"/>
          <w:szCs w:val="24"/>
        </w:rPr>
      </w:pPr>
    </w:p>
    <w:tbl>
      <w:tblPr>
        <w:tblW w:w="5205" w:type="pct"/>
        <w:tblLayout w:type="fixed"/>
        <w:tblLook w:val="04A0" w:firstRow="1" w:lastRow="0" w:firstColumn="1" w:lastColumn="0" w:noHBand="0" w:noVBand="1"/>
      </w:tblPr>
      <w:tblGrid>
        <w:gridCol w:w="959"/>
        <w:gridCol w:w="756"/>
        <w:gridCol w:w="7955"/>
      </w:tblGrid>
      <w:tr w:rsidR="00BE2CCB" w:rsidRPr="00BE2CCB" w:rsidTr="00E92F35">
        <w:trPr>
          <w:cantSplit/>
          <w:trHeight w:val="600"/>
          <w:tblHeader/>
        </w:trPr>
        <w:tc>
          <w:tcPr>
            <w:tcW w:w="496" w:type="pct"/>
            <w:tcBorders>
              <w:top w:val="single" w:sz="4" w:space="0" w:color="auto"/>
              <w:left w:val="single" w:sz="4" w:space="0" w:color="auto"/>
              <w:bottom w:val="single" w:sz="4" w:space="0" w:color="auto"/>
              <w:right w:val="single" w:sz="4" w:space="0" w:color="auto"/>
            </w:tcBorders>
            <w:shd w:val="clear" w:color="000000" w:fill="99CCFF"/>
            <w:vAlign w:val="center"/>
            <w:hideMark/>
          </w:tcPr>
          <w:p w:rsidR="00BE2CCB" w:rsidRPr="00BE2CCB" w:rsidRDefault="00BE2CCB" w:rsidP="00BE2CCB">
            <w:pPr>
              <w:spacing w:after="0" w:line="240" w:lineRule="auto"/>
              <w:jc w:val="center"/>
              <w:rPr>
                <w:b/>
                <w:bCs/>
                <w:sz w:val="20"/>
                <w:szCs w:val="20"/>
                <w:lang w:eastAsia="hr-HR"/>
              </w:rPr>
            </w:pPr>
            <w:r w:rsidRPr="00BE2CCB">
              <w:rPr>
                <w:b/>
                <w:bCs/>
                <w:sz w:val="20"/>
                <w:szCs w:val="20"/>
                <w:lang w:eastAsia="hr-HR"/>
              </w:rPr>
              <w:t>BROJ NACRTA</w:t>
            </w:r>
          </w:p>
        </w:tc>
        <w:tc>
          <w:tcPr>
            <w:tcW w:w="4504" w:type="pct"/>
            <w:gridSpan w:val="2"/>
            <w:tcBorders>
              <w:top w:val="single" w:sz="4" w:space="0" w:color="auto"/>
              <w:left w:val="nil"/>
              <w:bottom w:val="single" w:sz="4" w:space="0" w:color="auto"/>
              <w:right w:val="single" w:sz="4" w:space="0" w:color="auto"/>
            </w:tcBorders>
            <w:shd w:val="clear" w:color="000000" w:fill="99CCFF"/>
            <w:vAlign w:val="center"/>
            <w:hideMark/>
          </w:tcPr>
          <w:p w:rsidR="00BE2CCB" w:rsidRPr="00BE2CCB" w:rsidRDefault="00BE2CCB" w:rsidP="00BE2CCB">
            <w:pPr>
              <w:spacing w:after="0" w:line="240" w:lineRule="auto"/>
              <w:jc w:val="center"/>
              <w:rPr>
                <w:b/>
                <w:bCs/>
                <w:sz w:val="20"/>
                <w:szCs w:val="20"/>
                <w:lang w:eastAsia="hr-HR"/>
              </w:rPr>
            </w:pPr>
            <w:r w:rsidRPr="00BE2CCB">
              <w:rPr>
                <w:b/>
                <w:bCs/>
                <w:sz w:val="20"/>
                <w:szCs w:val="20"/>
                <w:lang w:eastAsia="hr-HR"/>
              </w:rPr>
              <w:t>NAZIV NACRTA</w:t>
            </w:r>
          </w:p>
        </w:tc>
      </w:tr>
      <w:tr w:rsidR="00BE2CCB" w:rsidRPr="00E92F35"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BE2CCB" w:rsidRPr="00E92F35" w:rsidRDefault="00E92F35" w:rsidP="00E92F35">
            <w:pPr>
              <w:spacing w:after="0" w:line="240" w:lineRule="auto"/>
              <w:jc w:val="center"/>
              <w:rPr>
                <w:iCs/>
                <w:sz w:val="20"/>
                <w:szCs w:val="20"/>
                <w:lang w:eastAsia="hr-HR"/>
              </w:rPr>
            </w:pPr>
            <w:r w:rsidRPr="00E92F35">
              <w:rPr>
                <w:iCs/>
                <w:sz w:val="20"/>
                <w:szCs w:val="20"/>
                <w:lang w:eastAsia="hr-HR"/>
              </w:rPr>
              <w:t>0.1.</w:t>
            </w:r>
          </w:p>
        </w:tc>
        <w:tc>
          <w:tcPr>
            <w:tcW w:w="391" w:type="pct"/>
            <w:tcBorders>
              <w:top w:val="nil"/>
              <w:left w:val="nil"/>
              <w:bottom w:val="single" w:sz="4" w:space="0" w:color="auto"/>
              <w:right w:val="nil"/>
            </w:tcBorders>
            <w:shd w:val="clear" w:color="auto" w:fill="auto"/>
            <w:noWrap/>
            <w:vAlign w:val="center"/>
            <w:hideMark/>
          </w:tcPr>
          <w:p w:rsidR="00BE2CCB" w:rsidRPr="00E92F35" w:rsidRDefault="00BE2CCB" w:rsidP="00BE2CCB">
            <w:pPr>
              <w:spacing w:after="0" w:line="240" w:lineRule="auto"/>
              <w:rPr>
                <w:b/>
                <w:iCs/>
                <w:sz w:val="20"/>
                <w:szCs w:val="20"/>
                <w:lang w:eastAsia="hr-HR"/>
              </w:rPr>
            </w:pPr>
          </w:p>
        </w:tc>
        <w:tc>
          <w:tcPr>
            <w:tcW w:w="4113" w:type="pct"/>
            <w:tcBorders>
              <w:top w:val="nil"/>
              <w:left w:val="nil"/>
              <w:bottom w:val="single" w:sz="4" w:space="0" w:color="auto"/>
              <w:right w:val="single" w:sz="4" w:space="0" w:color="auto"/>
            </w:tcBorders>
            <w:shd w:val="clear" w:color="auto" w:fill="auto"/>
            <w:vAlign w:val="center"/>
            <w:hideMark/>
          </w:tcPr>
          <w:p w:rsidR="00BE2CCB" w:rsidRPr="00E92F35" w:rsidRDefault="00E92F35" w:rsidP="00BE2CCB">
            <w:pPr>
              <w:spacing w:after="0" w:line="240" w:lineRule="auto"/>
              <w:rPr>
                <w:b/>
                <w:i/>
                <w:iCs/>
                <w:sz w:val="20"/>
                <w:szCs w:val="20"/>
                <w:lang w:eastAsia="hr-HR"/>
              </w:rPr>
            </w:pPr>
            <w:proofErr w:type="spellStart"/>
            <w:r w:rsidRPr="00E92F35">
              <w:rPr>
                <w:sz w:val="20"/>
                <w:szCs w:val="20"/>
                <w:lang w:eastAsia="hr-HR"/>
              </w:rPr>
              <w:t>Pregledna</w:t>
            </w:r>
            <w:proofErr w:type="spellEnd"/>
            <w:r w:rsidRPr="00E92F35">
              <w:rPr>
                <w:sz w:val="20"/>
                <w:szCs w:val="20"/>
                <w:lang w:eastAsia="hr-HR"/>
              </w:rPr>
              <w:t xml:space="preserve"> </w:t>
            </w:r>
            <w:proofErr w:type="spellStart"/>
            <w:r w:rsidRPr="00E92F35">
              <w:rPr>
                <w:sz w:val="20"/>
                <w:szCs w:val="20"/>
                <w:lang w:eastAsia="hr-HR"/>
              </w:rPr>
              <w:t>situacija</w:t>
            </w:r>
            <w:proofErr w:type="spellEnd"/>
            <w:r w:rsidRPr="00E92F35">
              <w:rPr>
                <w:sz w:val="20"/>
                <w:szCs w:val="20"/>
                <w:lang w:eastAsia="hr-HR"/>
              </w:rPr>
              <w:t xml:space="preserve"> </w:t>
            </w:r>
            <w:proofErr w:type="spellStart"/>
            <w:r w:rsidRPr="00E92F35">
              <w:rPr>
                <w:sz w:val="20"/>
                <w:szCs w:val="20"/>
                <w:lang w:eastAsia="hr-HR"/>
              </w:rPr>
              <w:t>radova</w:t>
            </w:r>
            <w:proofErr w:type="spellEnd"/>
            <w:r w:rsidRPr="00E92F35">
              <w:rPr>
                <w:sz w:val="20"/>
                <w:szCs w:val="20"/>
                <w:lang w:eastAsia="hr-HR"/>
              </w:rPr>
              <w:t xml:space="preserve"> </w:t>
            </w:r>
            <w:proofErr w:type="spellStart"/>
            <w:r w:rsidRPr="00E92F35">
              <w:rPr>
                <w:sz w:val="20"/>
                <w:szCs w:val="20"/>
                <w:lang w:eastAsia="hr-HR"/>
              </w:rPr>
              <w:t>na</w:t>
            </w:r>
            <w:proofErr w:type="spellEnd"/>
            <w:r w:rsidRPr="00E92F35">
              <w:rPr>
                <w:sz w:val="20"/>
                <w:szCs w:val="20"/>
                <w:lang w:eastAsia="hr-HR"/>
              </w:rPr>
              <w:t xml:space="preserve"> </w:t>
            </w:r>
            <w:proofErr w:type="spellStart"/>
            <w:r w:rsidRPr="00E92F35">
              <w:rPr>
                <w:sz w:val="20"/>
                <w:szCs w:val="20"/>
                <w:lang w:eastAsia="hr-HR"/>
              </w:rPr>
              <w:t>sustavu</w:t>
            </w:r>
            <w:proofErr w:type="spellEnd"/>
            <w:r w:rsidRPr="00E92F35">
              <w:rPr>
                <w:sz w:val="20"/>
                <w:szCs w:val="20"/>
                <w:lang w:eastAsia="hr-HR"/>
              </w:rPr>
              <w:t xml:space="preserve"> </w:t>
            </w:r>
            <w:proofErr w:type="spellStart"/>
            <w:r w:rsidRPr="00E92F35">
              <w:rPr>
                <w:sz w:val="20"/>
                <w:szCs w:val="20"/>
                <w:lang w:eastAsia="hr-HR"/>
              </w:rPr>
              <w:t>vodoopskrbe</w:t>
            </w:r>
            <w:proofErr w:type="spellEnd"/>
            <w:r w:rsidRPr="00E92F35">
              <w:rPr>
                <w:sz w:val="20"/>
                <w:szCs w:val="20"/>
                <w:lang w:eastAsia="hr-HR"/>
              </w:rPr>
              <w:t xml:space="preserve"> </w:t>
            </w:r>
            <w:proofErr w:type="spellStart"/>
            <w:r w:rsidRPr="00E92F35">
              <w:rPr>
                <w:sz w:val="20"/>
                <w:szCs w:val="20"/>
                <w:lang w:eastAsia="hr-HR"/>
              </w:rPr>
              <w:t>Sv</w:t>
            </w:r>
            <w:proofErr w:type="spellEnd"/>
            <w:r w:rsidRPr="00E92F35">
              <w:rPr>
                <w:sz w:val="20"/>
                <w:szCs w:val="20"/>
                <w:lang w:eastAsia="hr-HR"/>
              </w:rPr>
              <w:t>. Ivan Zelina (25000)</w:t>
            </w:r>
          </w:p>
        </w:tc>
      </w:tr>
      <w:tr w:rsidR="00E92F35"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DBE5F1" w:themeFill="accent1" w:themeFillTint="33"/>
            <w:noWrap/>
            <w:vAlign w:val="center"/>
          </w:tcPr>
          <w:p w:rsidR="00E92F35" w:rsidRPr="00E83531" w:rsidRDefault="00E92F35" w:rsidP="00E92F35">
            <w:pPr>
              <w:spacing w:after="0" w:line="240" w:lineRule="auto"/>
              <w:rPr>
                <w:i/>
                <w:iCs/>
                <w:sz w:val="20"/>
                <w:szCs w:val="20"/>
                <w:lang w:eastAsia="hr-HR"/>
              </w:rPr>
            </w:pPr>
            <w:r w:rsidRPr="00E83531">
              <w:rPr>
                <w:i/>
                <w:iCs/>
                <w:sz w:val="20"/>
                <w:szCs w:val="20"/>
                <w:lang w:eastAsia="hr-HR"/>
              </w:rPr>
              <w:t> </w:t>
            </w:r>
          </w:p>
        </w:tc>
        <w:tc>
          <w:tcPr>
            <w:tcW w:w="391" w:type="pct"/>
            <w:tcBorders>
              <w:top w:val="nil"/>
              <w:left w:val="nil"/>
              <w:bottom w:val="single" w:sz="4" w:space="0" w:color="auto"/>
              <w:right w:val="nil"/>
            </w:tcBorders>
            <w:shd w:val="clear" w:color="auto" w:fill="DBE5F1" w:themeFill="accent1" w:themeFillTint="33"/>
            <w:noWrap/>
            <w:vAlign w:val="center"/>
          </w:tcPr>
          <w:p w:rsidR="00E92F35" w:rsidRPr="00E83531" w:rsidRDefault="00E92F35" w:rsidP="00E92F35">
            <w:pPr>
              <w:spacing w:after="0" w:line="240" w:lineRule="auto"/>
              <w:rPr>
                <w:b/>
                <w:i/>
                <w:iCs/>
                <w:sz w:val="20"/>
                <w:szCs w:val="20"/>
                <w:lang w:eastAsia="hr-HR"/>
              </w:rPr>
            </w:pPr>
            <w:r>
              <w:rPr>
                <w:b/>
                <w:i/>
                <w:iCs/>
                <w:sz w:val="20"/>
                <w:szCs w:val="20"/>
                <w:lang w:eastAsia="hr-HR"/>
              </w:rPr>
              <w:t>D.</w:t>
            </w:r>
            <w:r w:rsidRPr="00E83531">
              <w:rPr>
                <w:b/>
                <w:i/>
                <w:iCs/>
                <w:sz w:val="20"/>
                <w:szCs w:val="20"/>
                <w:lang w:eastAsia="hr-HR"/>
              </w:rPr>
              <w:t>1.</w:t>
            </w:r>
          </w:p>
        </w:tc>
        <w:tc>
          <w:tcPr>
            <w:tcW w:w="4113" w:type="pct"/>
            <w:tcBorders>
              <w:top w:val="nil"/>
              <w:left w:val="nil"/>
              <w:bottom w:val="single" w:sz="4" w:space="0" w:color="auto"/>
              <w:right w:val="single" w:sz="4" w:space="0" w:color="auto"/>
            </w:tcBorders>
            <w:shd w:val="clear" w:color="auto" w:fill="DBE5F1" w:themeFill="accent1" w:themeFillTint="33"/>
            <w:noWrap/>
            <w:vAlign w:val="center"/>
          </w:tcPr>
          <w:p w:rsidR="00E92F35" w:rsidRPr="00E83531" w:rsidRDefault="00E92F35" w:rsidP="00E92F35">
            <w:pPr>
              <w:spacing w:after="0" w:line="240" w:lineRule="auto"/>
              <w:rPr>
                <w:b/>
                <w:i/>
                <w:iCs/>
                <w:sz w:val="20"/>
                <w:szCs w:val="20"/>
                <w:lang w:eastAsia="hr-HR"/>
              </w:rPr>
            </w:pPr>
            <w:proofErr w:type="spellStart"/>
            <w:r w:rsidRPr="00941D5B">
              <w:rPr>
                <w:b/>
                <w:sz w:val="20"/>
                <w:szCs w:val="20"/>
              </w:rPr>
              <w:t>Vodoopskrba</w:t>
            </w:r>
            <w:proofErr w:type="spellEnd"/>
            <w:r w:rsidRPr="00941D5B">
              <w:rPr>
                <w:b/>
                <w:sz w:val="20"/>
                <w:szCs w:val="20"/>
              </w:rPr>
              <w:t xml:space="preserve"> </w:t>
            </w:r>
            <w:proofErr w:type="spellStart"/>
            <w:r w:rsidRPr="00941D5B">
              <w:rPr>
                <w:b/>
                <w:sz w:val="20"/>
                <w:szCs w:val="20"/>
              </w:rPr>
              <w:t>južnog</w:t>
            </w:r>
            <w:proofErr w:type="spellEnd"/>
            <w:r w:rsidRPr="00941D5B">
              <w:rPr>
                <w:b/>
                <w:sz w:val="20"/>
                <w:szCs w:val="20"/>
              </w:rPr>
              <w:t xml:space="preserve"> </w:t>
            </w:r>
            <w:proofErr w:type="spellStart"/>
            <w:r w:rsidRPr="00941D5B">
              <w:rPr>
                <w:b/>
                <w:sz w:val="20"/>
                <w:szCs w:val="20"/>
              </w:rPr>
              <w:t>područja</w:t>
            </w:r>
            <w:proofErr w:type="spellEnd"/>
            <w:r w:rsidRPr="00941D5B">
              <w:rPr>
                <w:b/>
                <w:sz w:val="20"/>
                <w:szCs w:val="20"/>
              </w:rPr>
              <w:t xml:space="preserve"> </w:t>
            </w:r>
            <w:proofErr w:type="spellStart"/>
            <w:r w:rsidRPr="00941D5B">
              <w:rPr>
                <w:b/>
                <w:sz w:val="20"/>
                <w:szCs w:val="20"/>
              </w:rPr>
              <w:t>Sv</w:t>
            </w:r>
            <w:proofErr w:type="spellEnd"/>
            <w:r w:rsidRPr="00941D5B">
              <w:rPr>
                <w:b/>
                <w:sz w:val="20"/>
                <w:szCs w:val="20"/>
              </w:rPr>
              <w:t xml:space="preserve">. Ivan Zelina - </w:t>
            </w:r>
            <w:proofErr w:type="spellStart"/>
            <w:r w:rsidRPr="00941D5B">
              <w:rPr>
                <w:b/>
                <w:sz w:val="20"/>
                <w:szCs w:val="20"/>
              </w:rPr>
              <w:t>Donja</w:t>
            </w:r>
            <w:proofErr w:type="spellEnd"/>
            <w:r w:rsidRPr="00941D5B">
              <w:rPr>
                <w:b/>
                <w:sz w:val="20"/>
                <w:szCs w:val="20"/>
              </w:rPr>
              <w:t xml:space="preserve"> </w:t>
            </w:r>
            <w:proofErr w:type="spellStart"/>
            <w:r w:rsidRPr="00941D5B">
              <w:rPr>
                <w:b/>
                <w:sz w:val="20"/>
                <w:szCs w:val="20"/>
              </w:rPr>
              <w:t>Drenova</w:t>
            </w:r>
            <w:proofErr w:type="spellEnd"/>
            <w:r w:rsidRPr="00941D5B">
              <w:rPr>
                <w:b/>
                <w:sz w:val="20"/>
                <w:szCs w:val="20"/>
              </w:rPr>
              <w:t xml:space="preserve">, </w:t>
            </w:r>
            <w:proofErr w:type="spellStart"/>
            <w:r w:rsidRPr="00941D5B">
              <w:rPr>
                <w:b/>
                <w:sz w:val="20"/>
                <w:szCs w:val="20"/>
              </w:rPr>
              <w:t>Gornja</w:t>
            </w:r>
            <w:proofErr w:type="spellEnd"/>
            <w:r w:rsidRPr="00941D5B">
              <w:rPr>
                <w:b/>
                <w:sz w:val="20"/>
                <w:szCs w:val="20"/>
              </w:rPr>
              <w:t xml:space="preserve"> </w:t>
            </w:r>
            <w:proofErr w:type="spellStart"/>
            <w:r w:rsidRPr="00941D5B">
              <w:rPr>
                <w:b/>
                <w:sz w:val="20"/>
                <w:szCs w:val="20"/>
              </w:rPr>
              <w:t>Drenova</w:t>
            </w:r>
            <w:proofErr w:type="spellEnd"/>
            <w:r w:rsidRPr="00941D5B">
              <w:rPr>
                <w:b/>
                <w:sz w:val="20"/>
                <w:szCs w:val="20"/>
              </w:rPr>
              <w:t xml:space="preserve">, </w:t>
            </w:r>
            <w:proofErr w:type="spellStart"/>
            <w:r w:rsidRPr="00941D5B">
              <w:rPr>
                <w:b/>
                <w:sz w:val="20"/>
                <w:szCs w:val="20"/>
              </w:rPr>
              <w:t>Bunjak</w:t>
            </w:r>
            <w:proofErr w:type="spellEnd"/>
          </w:p>
        </w:tc>
      </w:tr>
      <w:tr w:rsidR="002B5B33"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2B5B33" w:rsidRPr="00BE2CCB" w:rsidRDefault="002B5B33" w:rsidP="00BE2CCB">
            <w:pPr>
              <w:spacing w:after="0" w:line="240" w:lineRule="auto"/>
              <w:jc w:val="center"/>
              <w:rPr>
                <w:sz w:val="20"/>
                <w:szCs w:val="20"/>
                <w:lang w:eastAsia="hr-HR"/>
              </w:rPr>
            </w:pPr>
            <w:r>
              <w:rPr>
                <w:sz w:val="20"/>
                <w:szCs w:val="20"/>
                <w:lang w:eastAsia="hr-HR"/>
              </w:rPr>
              <w:t>1.0.</w:t>
            </w:r>
          </w:p>
        </w:tc>
        <w:tc>
          <w:tcPr>
            <w:tcW w:w="391" w:type="pct"/>
            <w:tcBorders>
              <w:top w:val="nil"/>
              <w:left w:val="nil"/>
              <w:bottom w:val="single" w:sz="4" w:space="0" w:color="auto"/>
              <w:right w:val="nil"/>
            </w:tcBorders>
            <w:shd w:val="clear" w:color="auto" w:fill="auto"/>
            <w:noWrap/>
          </w:tcPr>
          <w:p w:rsidR="002B5B33" w:rsidRPr="00BE2CCB" w:rsidRDefault="002B5B33" w:rsidP="00BE2CCB">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2B5B33" w:rsidRDefault="002B5B33" w:rsidP="00BE2CCB">
            <w:pPr>
              <w:spacing w:after="0" w:line="240" w:lineRule="auto"/>
              <w:rPr>
                <w:sz w:val="20"/>
                <w:szCs w:val="20"/>
                <w:lang w:eastAsia="hr-HR"/>
              </w:rPr>
            </w:pPr>
            <w:proofErr w:type="spellStart"/>
            <w:r w:rsidRPr="00142DC6">
              <w:rPr>
                <w:sz w:val="20"/>
                <w:szCs w:val="20"/>
                <w:lang w:eastAsia="hr-HR"/>
              </w:rPr>
              <w:t>Pregledna</w:t>
            </w:r>
            <w:proofErr w:type="spellEnd"/>
            <w:r w:rsidRPr="00142DC6">
              <w:rPr>
                <w:sz w:val="20"/>
                <w:szCs w:val="20"/>
                <w:lang w:eastAsia="hr-HR"/>
              </w:rPr>
              <w:t xml:space="preserve"> </w:t>
            </w:r>
            <w:proofErr w:type="spellStart"/>
            <w:r w:rsidRPr="00142DC6">
              <w:rPr>
                <w:sz w:val="20"/>
                <w:szCs w:val="20"/>
                <w:lang w:eastAsia="hr-HR"/>
              </w:rPr>
              <w:t>situacija</w:t>
            </w:r>
            <w:proofErr w:type="spellEnd"/>
            <w:r w:rsidRPr="00941D5B">
              <w:rPr>
                <w:b/>
                <w:sz w:val="20"/>
                <w:szCs w:val="20"/>
              </w:rPr>
              <w:t xml:space="preserve"> </w:t>
            </w:r>
            <w:proofErr w:type="spellStart"/>
            <w:r>
              <w:rPr>
                <w:b/>
                <w:sz w:val="20"/>
                <w:szCs w:val="20"/>
              </w:rPr>
              <w:t>vodoopskrbe</w:t>
            </w:r>
            <w:proofErr w:type="spellEnd"/>
            <w:r w:rsidRPr="00941D5B">
              <w:rPr>
                <w:b/>
                <w:sz w:val="20"/>
                <w:szCs w:val="20"/>
              </w:rPr>
              <w:t xml:space="preserve"> </w:t>
            </w:r>
            <w:proofErr w:type="spellStart"/>
            <w:r w:rsidRPr="00941D5B">
              <w:rPr>
                <w:b/>
                <w:sz w:val="20"/>
                <w:szCs w:val="20"/>
              </w:rPr>
              <w:t>južnog</w:t>
            </w:r>
            <w:proofErr w:type="spellEnd"/>
            <w:r w:rsidRPr="00941D5B">
              <w:rPr>
                <w:b/>
                <w:sz w:val="20"/>
                <w:szCs w:val="20"/>
              </w:rPr>
              <w:t xml:space="preserve"> </w:t>
            </w:r>
            <w:proofErr w:type="spellStart"/>
            <w:r w:rsidRPr="00941D5B">
              <w:rPr>
                <w:b/>
                <w:sz w:val="20"/>
                <w:szCs w:val="20"/>
              </w:rPr>
              <w:t>područja</w:t>
            </w:r>
            <w:proofErr w:type="spellEnd"/>
            <w:r w:rsidRPr="00941D5B">
              <w:rPr>
                <w:b/>
                <w:sz w:val="20"/>
                <w:szCs w:val="20"/>
              </w:rPr>
              <w:t xml:space="preserve"> </w:t>
            </w:r>
            <w:proofErr w:type="spellStart"/>
            <w:r w:rsidRPr="00941D5B">
              <w:rPr>
                <w:b/>
                <w:sz w:val="20"/>
                <w:szCs w:val="20"/>
              </w:rPr>
              <w:t>Sv</w:t>
            </w:r>
            <w:proofErr w:type="spellEnd"/>
            <w:r w:rsidRPr="00941D5B">
              <w:rPr>
                <w:b/>
                <w:sz w:val="20"/>
                <w:szCs w:val="20"/>
              </w:rPr>
              <w:t xml:space="preserve">. Ivan Zelina - </w:t>
            </w:r>
            <w:proofErr w:type="spellStart"/>
            <w:r w:rsidRPr="00941D5B">
              <w:rPr>
                <w:b/>
                <w:sz w:val="20"/>
                <w:szCs w:val="20"/>
              </w:rPr>
              <w:t>Donja</w:t>
            </w:r>
            <w:proofErr w:type="spellEnd"/>
            <w:r w:rsidRPr="00941D5B">
              <w:rPr>
                <w:b/>
                <w:sz w:val="20"/>
                <w:szCs w:val="20"/>
              </w:rPr>
              <w:t xml:space="preserve"> </w:t>
            </w:r>
            <w:proofErr w:type="spellStart"/>
            <w:r w:rsidRPr="00941D5B">
              <w:rPr>
                <w:b/>
                <w:sz w:val="20"/>
                <w:szCs w:val="20"/>
              </w:rPr>
              <w:t>Drenova</w:t>
            </w:r>
            <w:proofErr w:type="spellEnd"/>
            <w:r w:rsidRPr="00941D5B">
              <w:rPr>
                <w:b/>
                <w:sz w:val="20"/>
                <w:szCs w:val="20"/>
              </w:rPr>
              <w:t xml:space="preserve">, </w:t>
            </w:r>
            <w:proofErr w:type="spellStart"/>
            <w:r w:rsidRPr="00941D5B">
              <w:rPr>
                <w:b/>
                <w:sz w:val="20"/>
                <w:szCs w:val="20"/>
              </w:rPr>
              <w:t>Gornja</w:t>
            </w:r>
            <w:proofErr w:type="spellEnd"/>
            <w:r w:rsidRPr="00941D5B">
              <w:rPr>
                <w:b/>
                <w:sz w:val="20"/>
                <w:szCs w:val="20"/>
              </w:rPr>
              <w:t xml:space="preserve"> </w:t>
            </w:r>
            <w:proofErr w:type="spellStart"/>
            <w:r w:rsidRPr="00941D5B">
              <w:rPr>
                <w:b/>
                <w:sz w:val="20"/>
                <w:szCs w:val="20"/>
              </w:rPr>
              <w:t>Drenova</w:t>
            </w:r>
            <w:proofErr w:type="spellEnd"/>
            <w:r w:rsidRPr="00941D5B">
              <w:rPr>
                <w:b/>
                <w:sz w:val="20"/>
                <w:szCs w:val="20"/>
              </w:rPr>
              <w:t xml:space="preserve">, </w:t>
            </w:r>
            <w:proofErr w:type="spellStart"/>
            <w:r w:rsidRPr="00941D5B">
              <w:rPr>
                <w:b/>
                <w:sz w:val="20"/>
                <w:szCs w:val="20"/>
              </w:rPr>
              <w:t>Bunjak</w:t>
            </w:r>
            <w:proofErr w:type="spellEnd"/>
          </w:p>
        </w:tc>
      </w:tr>
      <w:tr w:rsidR="00BE2CCB"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BE2CCB" w:rsidRPr="00BE2CCB" w:rsidRDefault="00BE2CCB" w:rsidP="00BE2CCB">
            <w:pPr>
              <w:spacing w:after="0" w:line="240" w:lineRule="auto"/>
              <w:jc w:val="center"/>
              <w:rPr>
                <w:sz w:val="20"/>
                <w:szCs w:val="20"/>
                <w:lang w:eastAsia="hr-HR"/>
              </w:rPr>
            </w:pPr>
            <w:r w:rsidRPr="00BE2CCB">
              <w:rPr>
                <w:sz w:val="20"/>
                <w:szCs w:val="20"/>
                <w:lang w:eastAsia="hr-HR"/>
              </w:rPr>
              <w:t>1.1.</w:t>
            </w:r>
          </w:p>
        </w:tc>
        <w:tc>
          <w:tcPr>
            <w:tcW w:w="391" w:type="pct"/>
            <w:tcBorders>
              <w:top w:val="nil"/>
              <w:left w:val="nil"/>
              <w:bottom w:val="single" w:sz="4" w:space="0" w:color="auto"/>
              <w:right w:val="nil"/>
            </w:tcBorders>
            <w:shd w:val="clear" w:color="auto" w:fill="auto"/>
            <w:noWrap/>
          </w:tcPr>
          <w:p w:rsidR="00BE2CCB" w:rsidRPr="00BE2CCB" w:rsidRDefault="00BE2CCB" w:rsidP="00BE2CCB">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BE2CCB" w:rsidRPr="00BE2CCB" w:rsidRDefault="00D07990" w:rsidP="00BE2CCB">
            <w:pPr>
              <w:spacing w:after="0" w:line="240" w:lineRule="auto"/>
              <w:rPr>
                <w:sz w:val="20"/>
                <w:szCs w:val="20"/>
                <w:lang w:eastAsia="hr-HR"/>
              </w:rPr>
            </w:pPr>
            <w:proofErr w:type="spellStart"/>
            <w:r>
              <w:rPr>
                <w:sz w:val="20"/>
                <w:szCs w:val="20"/>
                <w:lang w:eastAsia="hr-HR"/>
              </w:rPr>
              <w:t>Situacija</w:t>
            </w:r>
            <w:proofErr w:type="spellEnd"/>
            <w:r w:rsidR="00BE2CCB" w:rsidRPr="00BE2CCB">
              <w:rPr>
                <w:sz w:val="20"/>
                <w:szCs w:val="20"/>
                <w:lang w:eastAsia="hr-HR"/>
              </w:rPr>
              <w:t xml:space="preserve"> </w:t>
            </w:r>
            <w:proofErr w:type="spellStart"/>
            <w:r>
              <w:rPr>
                <w:sz w:val="20"/>
                <w:szCs w:val="20"/>
                <w:lang w:eastAsia="hr-HR"/>
              </w:rPr>
              <w:t>cjevovoda</w:t>
            </w:r>
            <w:proofErr w:type="spellEnd"/>
            <w:r w:rsidR="00BE2CCB" w:rsidRPr="00BE2CCB">
              <w:rPr>
                <w:sz w:val="20"/>
                <w:szCs w:val="20"/>
                <w:lang w:eastAsia="hr-HR"/>
              </w:rPr>
              <w:t xml:space="preserve"> </w:t>
            </w:r>
            <w:proofErr w:type="spellStart"/>
            <w:r>
              <w:rPr>
                <w:sz w:val="20"/>
                <w:szCs w:val="20"/>
                <w:lang w:eastAsia="hr-HR"/>
              </w:rPr>
              <w:t>na</w:t>
            </w:r>
            <w:proofErr w:type="spellEnd"/>
            <w:r w:rsidR="00BE2CCB" w:rsidRPr="00BE2CCB">
              <w:rPr>
                <w:sz w:val="20"/>
                <w:szCs w:val="20"/>
                <w:lang w:eastAsia="hr-HR"/>
              </w:rPr>
              <w:t xml:space="preserve"> </w:t>
            </w:r>
            <w:proofErr w:type="spellStart"/>
            <w:r>
              <w:rPr>
                <w:sz w:val="20"/>
                <w:szCs w:val="20"/>
                <w:lang w:eastAsia="hr-HR"/>
              </w:rPr>
              <w:t>posebnoj</w:t>
            </w:r>
            <w:proofErr w:type="spellEnd"/>
            <w:r w:rsidR="00BE2CCB" w:rsidRPr="00BE2CCB">
              <w:rPr>
                <w:sz w:val="20"/>
                <w:szCs w:val="20"/>
                <w:lang w:eastAsia="hr-HR"/>
              </w:rPr>
              <w:t xml:space="preserve"> </w:t>
            </w:r>
            <w:proofErr w:type="spellStart"/>
            <w:r>
              <w:rPr>
                <w:sz w:val="20"/>
                <w:szCs w:val="20"/>
                <w:lang w:eastAsia="hr-HR"/>
              </w:rPr>
              <w:t>geodetskoj</w:t>
            </w:r>
            <w:proofErr w:type="spellEnd"/>
            <w:r w:rsidR="00BE2CCB" w:rsidRPr="00BE2CCB">
              <w:rPr>
                <w:sz w:val="20"/>
                <w:szCs w:val="20"/>
                <w:lang w:eastAsia="hr-HR"/>
              </w:rPr>
              <w:t xml:space="preserve"> </w:t>
            </w:r>
            <w:proofErr w:type="spellStart"/>
            <w:r>
              <w:rPr>
                <w:sz w:val="20"/>
                <w:szCs w:val="20"/>
                <w:lang w:eastAsia="hr-HR"/>
              </w:rPr>
              <w:t>podlozi</w:t>
            </w:r>
            <w:proofErr w:type="spellEnd"/>
            <w:r w:rsidR="00BE2CCB" w:rsidRPr="00BE2CCB">
              <w:rPr>
                <w:sz w:val="20"/>
                <w:szCs w:val="20"/>
                <w:lang w:eastAsia="hr-HR"/>
              </w:rPr>
              <w:t xml:space="preserve"> (DOF 5000) </w:t>
            </w:r>
          </w:p>
          <w:p w:rsidR="00BE2CCB" w:rsidRPr="00BE2CCB" w:rsidRDefault="00BE2CCB" w:rsidP="00D07990">
            <w:pPr>
              <w:spacing w:after="0" w:line="240" w:lineRule="auto"/>
              <w:rPr>
                <w:sz w:val="20"/>
                <w:szCs w:val="20"/>
                <w:lang w:eastAsia="hr-HR"/>
              </w:rPr>
            </w:pPr>
            <w:r w:rsidRPr="00BE2CCB">
              <w:rPr>
                <w:sz w:val="20"/>
                <w:szCs w:val="20"/>
                <w:lang w:eastAsia="hr-HR"/>
              </w:rPr>
              <w:t>LIST 1</w:t>
            </w:r>
          </w:p>
        </w:tc>
      </w:tr>
      <w:tr w:rsidR="00867F96"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867F96" w:rsidRPr="00BE2CCB" w:rsidRDefault="00867F96" w:rsidP="00BE2CCB">
            <w:pPr>
              <w:spacing w:after="0" w:line="240" w:lineRule="auto"/>
              <w:jc w:val="center"/>
              <w:rPr>
                <w:sz w:val="20"/>
                <w:szCs w:val="20"/>
                <w:lang w:eastAsia="hr-HR"/>
              </w:rPr>
            </w:pPr>
            <w:r w:rsidRPr="00BE2CCB">
              <w:rPr>
                <w:sz w:val="20"/>
                <w:szCs w:val="20"/>
                <w:lang w:eastAsia="hr-HR"/>
              </w:rPr>
              <w:t>1.2.</w:t>
            </w:r>
          </w:p>
        </w:tc>
        <w:tc>
          <w:tcPr>
            <w:tcW w:w="391" w:type="pct"/>
            <w:tcBorders>
              <w:top w:val="nil"/>
              <w:left w:val="nil"/>
              <w:bottom w:val="single" w:sz="4" w:space="0" w:color="auto"/>
              <w:right w:val="nil"/>
            </w:tcBorders>
            <w:shd w:val="clear" w:color="auto" w:fill="auto"/>
            <w:noWrap/>
          </w:tcPr>
          <w:p w:rsidR="00867F96" w:rsidRPr="00BE2CCB" w:rsidRDefault="00867F96" w:rsidP="00BE2CCB">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867F96" w:rsidRPr="00BE2CCB" w:rsidRDefault="00867F96" w:rsidP="00867F96">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cjevovoda</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p w:rsidR="00867F96" w:rsidRPr="00BE2CCB" w:rsidRDefault="00867F96" w:rsidP="00867F96">
            <w:pPr>
              <w:spacing w:after="0" w:line="240" w:lineRule="auto"/>
              <w:rPr>
                <w:sz w:val="20"/>
                <w:szCs w:val="20"/>
                <w:lang w:eastAsia="hr-HR"/>
              </w:rPr>
            </w:pPr>
            <w:r>
              <w:rPr>
                <w:sz w:val="20"/>
                <w:szCs w:val="20"/>
                <w:lang w:eastAsia="hr-HR"/>
              </w:rPr>
              <w:t>LIST 2</w:t>
            </w:r>
          </w:p>
        </w:tc>
      </w:tr>
      <w:tr w:rsidR="00BE2CCB" w:rsidRPr="00E83531" w:rsidTr="00E92F35">
        <w:trPr>
          <w:cantSplit/>
          <w:trHeight w:val="300"/>
        </w:trPr>
        <w:tc>
          <w:tcPr>
            <w:tcW w:w="496" w:type="pct"/>
            <w:tcBorders>
              <w:top w:val="nil"/>
              <w:left w:val="single" w:sz="4" w:space="0" w:color="auto"/>
              <w:bottom w:val="single" w:sz="4" w:space="0" w:color="auto"/>
              <w:right w:val="single" w:sz="4" w:space="0" w:color="auto"/>
            </w:tcBorders>
            <w:shd w:val="clear" w:color="000000" w:fill="DCE6F1"/>
            <w:noWrap/>
            <w:vAlign w:val="center"/>
          </w:tcPr>
          <w:p w:rsidR="00BE2CCB" w:rsidRPr="00E83531" w:rsidRDefault="00BE2CCB" w:rsidP="00BE2CCB">
            <w:pPr>
              <w:spacing w:after="0" w:line="240" w:lineRule="auto"/>
              <w:jc w:val="center"/>
              <w:rPr>
                <w:b/>
                <w:sz w:val="20"/>
                <w:szCs w:val="20"/>
                <w:lang w:eastAsia="hr-HR"/>
              </w:rPr>
            </w:pPr>
          </w:p>
        </w:tc>
        <w:tc>
          <w:tcPr>
            <w:tcW w:w="391" w:type="pct"/>
            <w:tcBorders>
              <w:top w:val="nil"/>
              <w:left w:val="nil"/>
              <w:bottom w:val="single" w:sz="4" w:space="0" w:color="auto"/>
              <w:right w:val="nil"/>
            </w:tcBorders>
            <w:shd w:val="clear" w:color="000000" w:fill="DCE6F1"/>
            <w:noWrap/>
            <w:vAlign w:val="center"/>
          </w:tcPr>
          <w:p w:rsidR="00BE2CCB" w:rsidRPr="00E83531" w:rsidRDefault="00994F1F" w:rsidP="00BE2CCB">
            <w:pPr>
              <w:spacing w:after="0" w:line="240" w:lineRule="auto"/>
              <w:rPr>
                <w:b/>
                <w:i/>
                <w:iCs/>
                <w:sz w:val="20"/>
                <w:szCs w:val="20"/>
                <w:lang w:eastAsia="hr-HR"/>
              </w:rPr>
            </w:pPr>
            <w:r>
              <w:rPr>
                <w:b/>
                <w:i/>
                <w:iCs/>
                <w:sz w:val="20"/>
                <w:szCs w:val="20"/>
                <w:lang w:eastAsia="hr-HR"/>
              </w:rPr>
              <w:t>D</w:t>
            </w:r>
            <w:r w:rsidR="00377D19">
              <w:rPr>
                <w:b/>
                <w:i/>
                <w:iCs/>
                <w:sz w:val="20"/>
                <w:szCs w:val="20"/>
                <w:lang w:eastAsia="hr-HR"/>
              </w:rPr>
              <w:t>.</w:t>
            </w:r>
            <w:r w:rsidR="00BE2CCB" w:rsidRPr="00E83531">
              <w:rPr>
                <w:b/>
                <w:i/>
                <w:iCs/>
                <w:sz w:val="20"/>
                <w:szCs w:val="20"/>
                <w:lang w:eastAsia="hr-HR"/>
              </w:rPr>
              <w:t>2.</w:t>
            </w:r>
          </w:p>
        </w:tc>
        <w:tc>
          <w:tcPr>
            <w:tcW w:w="4113" w:type="pct"/>
            <w:tcBorders>
              <w:top w:val="nil"/>
              <w:left w:val="nil"/>
              <w:bottom w:val="single" w:sz="4" w:space="0" w:color="auto"/>
              <w:right w:val="single" w:sz="4" w:space="0" w:color="auto"/>
            </w:tcBorders>
            <w:shd w:val="clear" w:color="000000" w:fill="DCE6F1"/>
            <w:vAlign w:val="center"/>
          </w:tcPr>
          <w:p w:rsidR="00BE2CCB" w:rsidRPr="00E83531" w:rsidRDefault="00941D5B" w:rsidP="00BE2CCB">
            <w:pPr>
              <w:spacing w:after="0" w:line="240" w:lineRule="auto"/>
              <w:rPr>
                <w:b/>
                <w:i/>
                <w:iCs/>
                <w:sz w:val="20"/>
                <w:szCs w:val="20"/>
                <w:lang w:eastAsia="hr-HR"/>
              </w:rPr>
            </w:pPr>
            <w:proofErr w:type="spellStart"/>
            <w:r w:rsidRPr="00941D5B">
              <w:rPr>
                <w:b/>
                <w:sz w:val="20"/>
                <w:szCs w:val="20"/>
              </w:rPr>
              <w:t>Vodoopskrba</w:t>
            </w:r>
            <w:proofErr w:type="spellEnd"/>
            <w:r w:rsidRPr="00941D5B">
              <w:rPr>
                <w:b/>
                <w:sz w:val="20"/>
                <w:szCs w:val="20"/>
              </w:rPr>
              <w:t xml:space="preserve"> </w:t>
            </w:r>
            <w:proofErr w:type="spellStart"/>
            <w:r w:rsidRPr="00941D5B">
              <w:rPr>
                <w:b/>
                <w:sz w:val="20"/>
                <w:szCs w:val="20"/>
              </w:rPr>
              <w:t>južnog</w:t>
            </w:r>
            <w:proofErr w:type="spellEnd"/>
            <w:r w:rsidRPr="00941D5B">
              <w:rPr>
                <w:b/>
                <w:sz w:val="20"/>
                <w:szCs w:val="20"/>
              </w:rPr>
              <w:t xml:space="preserve"> </w:t>
            </w:r>
            <w:proofErr w:type="spellStart"/>
            <w:r w:rsidRPr="00941D5B">
              <w:rPr>
                <w:b/>
                <w:sz w:val="20"/>
                <w:szCs w:val="20"/>
              </w:rPr>
              <w:t>područja</w:t>
            </w:r>
            <w:proofErr w:type="spellEnd"/>
            <w:r w:rsidRPr="00941D5B">
              <w:rPr>
                <w:b/>
                <w:sz w:val="20"/>
                <w:szCs w:val="20"/>
              </w:rPr>
              <w:t xml:space="preserve"> </w:t>
            </w:r>
            <w:proofErr w:type="spellStart"/>
            <w:r w:rsidRPr="00941D5B">
              <w:rPr>
                <w:b/>
                <w:sz w:val="20"/>
                <w:szCs w:val="20"/>
              </w:rPr>
              <w:t>Sv</w:t>
            </w:r>
            <w:proofErr w:type="spellEnd"/>
            <w:r w:rsidRPr="00941D5B">
              <w:rPr>
                <w:b/>
                <w:sz w:val="20"/>
                <w:szCs w:val="20"/>
              </w:rPr>
              <w:t xml:space="preserve">. Ivan Zelina - </w:t>
            </w:r>
            <w:proofErr w:type="spellStart"/>
            <w:r w:rsidRPr="00941D5B">
              <w:rPr>
                <w:b/>
                <w:sz w:val="20"/>
                <w:szCs w:val="20"/>
              </w:rPr>
              <w:t>Nespeš</w:t>
            </w:r>
            <w:proofErr w:type="spellEnd"/>
            <w:r w:rsidRPr="00941D5B">
              <w:rPr>
                <w:b/>
                <w:sz w:val="20"/>
                <w:szCs w:val="20"/>
              </w:rPr>
              <w:t xml:space="preserve">, </w:t>
            </w:r>
            <w:proofErr w:type="spellStart"/>
            <w:r w:rsidRPr="00941D5B">
              <w:rPr>
                <w:b/>
                <w:sz w:val="20"/>
                <w:szCs w:val="20"/>
              </w:rPr>
              <w:t>Gornje</w:t>
            </w:r>
            <w:proofErr w:type="spellEnd"/>
            <w:r w:rsidRPr="00941D5B">
              <w:rPr>
                <w:b/>
                <w:sz w:val="20"/>
                <w:szCs w:val="20"/>
              </w:rPr>
              <w:t xml:space="preserve"> </w:t>
            </w:r>
            <w:proofErr w:type="spellStart"/>
            <w:r w:rsidRPr="00941D5B">
              <w:rPr>
                <w:b/>
                <w:sz w:val="20"/>
                <w:szCs w:val="20"/>
              </w:rPr>
              <w:t>Psarjevo</w:t>
            </w:r>
            <w:proofErr w:type="spellEnd"/>
            <w:r w:rsidRPr="00941D5B">
              <w:rPr>
                <w:b/>
                <w:sz w:val="20"/>
                <w:szCs w:val="20"/>
              </w:rPr>
              <w:t xml:space="preserve">, </w:t>
            </w:r>
            <w:proofErr w:type="spellStart"/>
            <w:r w:rsidRPr="00941D5B">
              <w:rPr>
                <w:b/>
                <w:sz w:val="20"/>
                <w:szCs w:val="20"/>
              </w:rPr>
              <w:t>Velika</w:t>
            </w:r>
            <w:proofErr w:type="spellEnd"/>
            <w:r w:rsidRPr="00941D5B">
              <w:rPr>
                <w:b/>
                <w:sz w:val="20"/>
                <w:szCs w:val="20"/>
              </w:rPr>
              <w:t xml:space="preserve"> Gora</w:t>
            </w:r>
          </w:p>
        </w:tc>
      </w:tr>
      <w:tr w:rsidR="002B5B33"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2B5B33" w:rsidRPr="00BE2CCB" w:rsidRDefault="002B5B33" w:rsidP="00876E34">
            <w:pPr>
              <w:spacing w:after="0" w:line="240" w:lineRule="auto"/>
              <w:jc w:val="center"/>
              <w:rPr>
                <w:sz w:val="20"/>
                <w:szCs w:val="20"/>
                <w:lang w:eastAsia="hr-HR"/>
              </w:rPr>
            </w:pPr>
            <w:r>
              <w:rPr>
                <w:sz w:val="20"/>
                <w:szCs w:val="20"/>
                <w:lang w:eastAsia="hr-HR"/>
              </w:rPr>
              <w:t>2.0.</w:t>
            </w:r>
          </w:p>
        </w:tc>
        <w:tc>
          <w:tcPr>
            <w:tcW w:w="391" w:type="pct"/>
            <w:tcBorders>
              <w:top w:val="nil"/>
              <w:left w:val="nil"/>
              <w:bottom w:val="single" w:sz="4" w:space="0" w:color="auto"/>
              <w:right w:val="nil"/>
            </w:tcBorders>
            <w:shd w:val="clear" w:color="auto" w:fill="auto"/>
            <w:noWrap/>
          </w:tcPr>
          <w:p w:rsidR="002B5B33" w:rsidRPr="00BE2CCB" w:rsidRDefault="002B5B33" w:rsidP="00876E34">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2B5B33" w:rsidRDefault="002B5B33" w:rsidP="00876E34">
            <w:pPr>
              <w:spacing w:after="0" w:line="240" w:lineRule="auto"/>
              <w:rPr>
                <w:sz w:val="20"/>
                <w:szCs w:val="20"/>
                <w:lang w:eastAsia="hr-HR"/>
              </w:rPr>
            </w:pPr>
            <w:proofErr w:type="spellStart"/>
            <w:r w:rsidRPr="00142DC6">
              <w:rPr>
                <w:sz w:val="20"/>
                <w:szCs w:val="20"/>
                <w:lang w:eastAsia="hr-HR"/>
              </w:rPr>
              <w:t>Pregledna</w:t>
            </w:r>
            <w:proofErr w:type="spellEnd"/>
            <w:r w:rsidRPr="00142DC6">
              <w:rPr>
                <w:sz w:val="20"/>
                <w:szCs w:val="20"/>
                <w:lang w:eastAsia="hr-HR"/>
              </w:rPr>
              <w:t xml:space="preserve"> </w:t>
            </w:r>
            <w:proofErr w:type="spellStart"/>
            <w:r w:rsidRPr="00142DC6">
              <w:rPr>
                <w:sz w:val="20"/>
                <w:szCs w:val="20"/>
                <w:lang w:eastAsia="hr-HR"/>
              </w:rPr>
              <w:t>situacija</w:t>
            </w:r>
            <w:proofErr w:type="spellEnd"/>
            <w:r w:rsidRPr="00941D5B">
              <w:rPr>
                <w:b/>
                <w:sz w:val="20"/>
                <w:szCs w:val="20"/>
              </w:rPr>
              <w:t xml:space="preserve"> </w:t>
            </w:r>
            <w:proofErr w:type="spellStart"/>
            <w:r>
              <w:rPr>
                <w:b/>
                <w:sz w:val="20"/>
                <w:szCs w:val="20"/>
              </w:rPr>
              <w:t>vodoopskrbe</w:t>
            </w:r>
            <w:proofErr w:type="spellEnd"/>
            <w:r w:rsidRPr="00941D5B">
              <w:rPr>
                <w:b/>
                <w:sz w:val="20"/>
                <w:szCs w:val="20"/>
              </w:rPr>
              <w:t xml:space="preserve"> </w:t>
            </w:r>
            <w:proofErr w:type="spellStart"/>
            <w:r w:rsidRPr="00941D5B">
              <w:rPr>
                <w:b/>
                <w:sz w:val="20"/>
                <w:szCs w:val="20"/>
              </w:rPr>
              <w:t>južnog</w:t>
            </w:r>
            <w:proofErr w:type="spellEnd"/>
            <w:r w:rsidRPr="00941D5B">
              <w:rPr>
                <w:b/>
                <w:sz w:val="20"/>
                <w:szCs w:val="20"/>
              </w:rPr>
              <w:t xml:space="preserve"> </w:t>
            </w:r>
            <w:proofErr w:type="spellStart"/>
            <w:r w:rsidRPr="00941D5B">
              <w:rPr>
                <w:b/>
                <w:sz w:val="20"/>
                <w:szCs w:val="20"/>
              </w:rPr>
              <w:t>područja</w:t>
            </w:r>
            <w:proofErr w:type="spellEnd"/>
            <w:r w:rsidRPr="00941D5B">
              <w:rPr>
                <w:b/>
                <w:sz w:val="20"/>
                <w:szCs w:val="20"/>
              </w:rPr>
              <w:t xml:space="preserve"> </w:t>
            </w:r>
            <w:proofErr w:type="spellStart"/>
            <w:r w:rsidRPr="00941D5B">
              <w:rPr>
                <w:b/>
                <w:sz w:val="20"/>
                <w:szCs w:val="20"/>
              </w:rPr>
              <w:t>Sv</w:t>
            </w:r>
            <w:proofErr w:type="spellEnd"/>
            <w:r w:rsidRPr="00941D5B">
              <w:rPr>
                <w:b/>
                <w:sz w:val="20"/>
                <w:szCs w:val="20"/>
              </w:rPr>
              <w:t xml:space="preserve">. Ivan Zelina - </w:t>
            </w:r>
            <w:proofErr w:type="spellStart"/>
            <w:r w:rsidRPr="00941D5B">
              <w:rPr>
                <w:b/>
                <w:sz w:val="20"/>
                <w:szCs w:val="20"/>
              </w:rPr>
              <w:t>Nespeš</w:t>
            </w:r>
            <w:proofErr w:type="spellEnd"/>
            <w:r w:rsidRPr="00941D5B">
              <w:rPr>
                <w:b/>
                <w:sz w:val="20"/>
                <w:szCs w:val="20"/>
              </w:rPr>
              <w:t xml:space="preserve">, </w:t>
            </w:r>
            <w:proofErr w:type="spellStart"/>
            <w:r w:rsidRPr="00941D5B">
              <w:rPr>
                <w:b/>
                <w:sz w:val="20"/>
                <w:szCs w:val="20"/>
              </w:rPr>
              <w:t>Gornje</w:t>
            </w:r>
            <w:proofErr w:type="spellEnd"/>
            <w:r w:rsidRPr="00941D5B">
              <w:rPr>
                <w:b/>
                <w:sz w:val="20"/>
                <w:szCs w:val="20"/>
              </w:rPr>
              <w:t xml:space="preserve"> </w:t>
            </w:r>
            <w:proofErr w:type="spellStart"/>
            <w:r w:rsidRPr="00941D5B">
              <w:rPr>
                <w:b/>
                <w:sz w:val="20"/>
                <w:szCs w:val="20"/>
              </w:rPr>
              <w:t>Psarjevo</w:t>
            </w:r>
            <w:proofErr w:type="spellEnd"/>
            <w:r w:rsidRPr="00941D5B">
              <w:rPr>
                <w:b/>
                <w:sz w:val="20"/>
                <w:szCs w:val="20"/>
              </w:rPr>
              <w:t xml:space="preserve">, </w:t>
            </w:r>
            <w:proofErr w:type="spellStart"/>
            <w:r w:rsidRPr="00941D5B">
              <w:rPr>
                <w:b/>
                <w:sz w:val="20"/>
                <w:szCs w:val="20"/>
              </w:rPr>
              <w:t>Velika</w:t>
            </w:r>
            <w:proofErr w:type="spellEnd"/>
            <w:r w:rsidRPr="00941D5B">
              <w:rPr>
                <w:b/>
                <w:sz w:val="20"/>
                <w:szCs w:val="20"/>
              </w:rPr>
              <w:t xml:space="preserve"> Gora</w:t>
            </w:r>
          </w:p>
        </w:tc>
      </w:tr>
      <w:tr w:rsidR="00867F96"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tcPr>
          <w:p w:rsidR="00867F96" w:rsidRPr="00BE2CCB" w:rsidRDefault="00867F96" w:rsidP="00BE2CCB">
            <w:pPr>
              <w:spacing w:after="0" w:line="240" w:lineRule="auto"/>
              <w:jc w:val="center"/>
              <w:rPr>
                <w:sz w:val="20"/>
                <w:szCs w:val="20"/>
                <w:lang w:eastAsia="hr-HR"/>
              </w:rPr>
            </w:pPr>
            <w:r w:rsidRPr="00BE2CCB">
              <w:rPr>
                <w:sz w:val="20"/>
                <w:szCs w:val="20"/>
                <w:lang w:eastAsia="hr-HR"/>
              </w:rPr>
              <w:t>2.1.</w:t>
            </w:r>
          </w:p>
        </w:tc>
        <w:tc>
          <w:tcPr>
            <w:tcW w:w="391" w:type="pct"/>
            <w:tcBorders>
              <w:top w:val="nil"/>
              <w:left w:val="nil"/>
              <w:bottom w:val="single" w:sz="4" w:space="0" w:color="auto"/>
              <w:right w:val="nil"/>
            </w:tcBorders>
            <w:shd w:val="clear" w:color="auto" w:fill="auto"/>
            <w:noWrap/>
            <w:vAlign w:val="center"/>
          </w:tcPr>
          <w:p w:rsidR="00867F96" w:rsidRPr="00BE2CCB" w:rsidRDefault="00867F96" w:rsidP="00BE2CCB">
            <w:pPr>
              <w:spacing w:after="0" w:line="240" w:lineRule="auto"/>
              <w:rPr>
                <w:i/>
                <w:iCs/>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867F96" w:rsidRPr="00BE2CCB" w:rsidRDefault="00867F96" w:rsidP="00867F96">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cjevovoda</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BE2CCB" w:rsidRPr="00377D19" w:rsidTr="00E92F35">
        <w:trPr>
          <w:cantSplit/>
          <w:trHeight w:val="300"/>
        </w:trPr>
        <w:tc>
          <w:tcPr>
            <w:tcW w:w="496" w:type="pct"/>
            <w:tcBorders>
              <w:top w:val="nil"/>
              <w:left w:val="single" w:sz="4" w:space="0" w:color="auto"/>
              <w:bottom w:val="single" w:sz="4" w:space="0" w:color="auto"/>
              <w:right w:val="single" w:sz="4" w:space="0" w:color="auto"/>
            </w:tcBorders>
            <w:shd w:val="clear" w:color="000000" w:fill="DCE6F1"/>
            <w:noWrap/>
            <w:vAlign w:val="center"/>
          </w:tcPr>
          <w:p w:rsidR="00BE2CCB" w:rsidRPr="00377D19" w:rsidRDefault="00BE2CCB" w:rsidP="00BE2CCB">
            <w:pPr>
              <w:spacing w:after="0" w:line="240" w:lineRule="auto"/>
              <w:jc w:val="center"/>
              <w:rPr>
                <w:sz w:val="20"/>
                <w:szCs w:val="20"/>
                <w:lang w:eastAsia="hr-HR"/>
              </w:rPr>
            </w:pPr>
          </w:p>
        </w:tc>
        <w:tc>
          <w:tcPr>
            <w:tcW w:w="391" w:type="pct"/>
            <w:tcBorders>
              <w:top w:val="nil"/>
              <w:left w:val="nil"/>
              <w:bottom w:val="single" w:sz="4" w:space="0" w:color="auto"/>
              <w:right w:val="nil"/>
            </w:tcBorders>
            <w:shd w:val="clear" w:color="000000" w:fill="DCE6F1"/>
            <w:noWrap/>
            <w:vAlign w:val="center"/>
          </w:tcPr>
          <w:p w:rsidR="00BE2CCB" w:rsidRPr="00377D19" w:rsidRDefault="00994F1F" w:rsidP="00BE2CCB">
            <w:pPr>
              <w:spacing w:after="0" w:line="240" w:lineRule="auto"/>
              <w:rPr>
                <w:b/>
                <w:i/>
                <w:iCs/>
                <w:sz w:val="20"/>
                <w:szCs w:val="20"/>
                <w:lang w:eastAsia="hr-HR"/>
              </w:rPr>
            </w:pPr>
            <w:r>
              <w:rPr>
                <w:b/>
                <w:i/>
                <w:iCs/>
                <w:sz w:val="20"/>
                <w:szCs w:val="20"/>
                <w:lang w:eastAsia="hr-HR"/>
              </w:rPr>
              <w:t>D</w:t>
            </w:r>
            <w:r w:rsidR="00377D19">
              <w:rPr>
                <w:b/>
                <w:i/>
                <w:iCs/>
                <w:sz w:val="20"/>
                <w:szCs w:val="20"/>
                <w:lang w:eastAsia="hr-HR"/>
              </w:rPr>
              <w:t>.</w:t>
            </w:r>
            <w:r w:rsidR="00BE2CCB" w:rsidRPr="00377D19">
              <w:rPr>
                <w:b/>
                <w:i/>
                <w:iCs/>
                <w:sz w:val="20"/>
                <w:szCs w:val="20"/>
                <w:lang w:eastAsia="hr-HR"/>
              </w:rPr>
              <w:t>3.</w:t>
            </w:r>
          </w:p>
        </w:tc>
        <w:tc>
          <w:tcPr>
            <w:tcW w:w="4113" w:type="pct"/>
            <w:tcBorders>
              <w:top w:val="nil"/>
              <w:left w:val="nil"/>
              <w:bottom w:val="single" w:sz="4" w:space="0" w:color="auto"/>
              <w:right w:val="single" w:sz="4" w:space="0" w:color="auto"/>
            </w:tcBorders>
            <w:shd w:val="clear" w:color="000000" w:fill="DCE6F1"/>
            <w:vAlign w:val="center"/>
          </w:tcPr>
          <w:p w:rsidR="00BE2CCB" w:rsidRPr="00377D19" w:rsidRDefault="00994F1F" w:rsidP="00BE2CCB">
            <w:pPr>
              <w:spacing w:after="0" w:line="240" w:lineRule="auto"/>
              <w:rPr>
                <w:b/>
                <w:i/>
                <w:iCs/>
                <w:sz w:val="20"/>
                <w:szCs w:val="20"/>
                <w:lang w:eastAsia="hr-HR"/>
              </w:rPr>
            </w:pPr>
            <w:proofErr w:type="spellStart"/>
            <w:r w:rsidRPr="00994F1F">
              <w:rPr>
                <w:b/>
                <w:sz w:val="20"/>
                <w:szCs w:val="20"/>
              </w:rPr>
              <w:t>Vodoopskrba</w:t>
            </w:r>
            <w:proofErr w:type="spellEnd"/>
            <w:r w:rsidRPr="00994F1F">
              <w:rPr>
                <w:b/>
                <w:sz w:val="20"/>
                <w:szCs w:val="20"/>
              </w:rPr>
              <w:t xml:space="preserve"> </w:t>
            </w:r>
            <w:proofErr w:type="spellStart"/>
            <w:r w:rsidRPr="00994F1F">
              <w:rPr>
                <w:b/>
                <w:sz w:val="20"/>
                <w:szCs w:val="20"/>
              </w:rPr>
              <w:t>sjevernog</w:t>
            </w:r>
            <w:proofErr w:type="spellEnd"/>
            <w:r w:rsidRPr="00994F1F">
              <w:rPr>
                <w:b/>
                <w:sz w:val="20"/>
                <w:szCs w:val="20"/>
              </w:rPr>
              <w:t xml:space="preserve"> </w:t>
            </w:r>
            <w:proofErr w:type="spellStart"/>
            <w:r w:rsidRPr="00994F1F">
              <w:rPr>
                <w:b/>
                <w:sz w:val="20"/>
                <w:szCs w:val="20"/>
              </w:rPr>
              <w:t>područja</w:t>
            </w:r>
            <w:proofErr w:type="spellEnd"/>
            <w:r w:rsidRPr="00994F1F">
              <w:rPr>
                <w:b/>
                <w:sz w:val="20"/>
                <w:szCs w:val="20"/>
              </w:rPr>
              <w:t xml:space="preserve"> </w:t>
            </w:r>
            <w:proofErr w:type="spellStart"/>
            <w:r w:rsidRPr="00994F1F">
              <w:rPr>
                <w:b/>
                <w:sz w:val="20"/>
                <w:szCs w:val="20"/>
              </w:rPr>
              <w:t>Sv</w:t>
            </w:r>
            <w:proofErr w:type="spellEnd"/>
            <w:r w:rsidRPr="00994F1F">
              <w:rPr>
                <w:b/>
                <w:sz w:val="20"/>
                <w:szCs w:val="20"/>
              </w:rPr>
              <w:t xml:space="preserve">. Ivan Zelina - </w:t>
            </w:r>
            <w:proofErr w:type="spellStart"/>
            <w:r w:rsidRPr="00994F1F">
              <w:rPr>
                <w:b/>
                <w:sz w:val="20"/>
                <w:szCs w:val="20"/>
              </w:rPr>
              <w:t>Salnik</w:t>
            </w:r>
            <w:proofErr w:type="spellEnd"/>
            <w:r w:rsidRPr="00994F1F">
              <w:rPr>
                <w:b/>
                <w:sz w:val="20"/>
                <w:szCs w:val="20"/>
              </w:rPr>
              <w:t xml:space="preserve">, </w:t>
            </w:r>
            <w:proofErr w:type="spellStart"/>
            <w:r w:rsidRPr="00994F1F">
              <w:rPr>
                <w:b/>
                <w:sz w:val="20"/>
                <w:szCs w:val="20"/>
              </w:rPr>
              <w:t>Gornji</w:t>
            </w:r>
            <w:proofErr w:type="spellEnd"/>
            <w:r w:rsidRPr="00994F1F">
              <w:rPr>
                <w:b/>
                <w:sz w:val="20"/>
                <w:szCs w:val="20"/>
              </w:rPr>
              <w:t xml:space="preserve"> </w:t>
            </w:r>
            <w:proofErr w:type="spellStart"/>
            <w:r w:rsidRPr="00994F1F">
              <w:rPr>
                <w:b/>
                <w:sz w:val="20"/>
                <w:szCs w:val="20"/>
              </w:rPr>
              <w:t>Vinkovec</w:t>
            </w:r>
            <w:proofErr w:type="spellEnd"/>
            <w:r w:rsidRPr="00994F1F">
              <w:rPr>
                <w:b/>
                <w:sz w:val="20"/>
                <w:szCs w:val="20"/>
              </w:rPr>
              <w:t xml:space="preserve">, </w:t>
            </w:r>
            <w:proofErr w:type="spellStart"/>
            <w:r w:rsidRPr="00994F1F">
              <w:rPr>
                <w:b/>
                <w:sz w:val="20"/>
                <w:szCs w:val="20"/>
              </w:rPr>
              <w:t>Zrinšćina</w:t>
            </w:r>
            <w:proofErr w:type="spellEnd"/>
          </w:p>
        </w:tc>
      </w:tr>
      <w:tr w:rsidR="002B5B33"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2B5B33" w:rsidRPr="00BE2CCB" w:rsidRDefault="002B5B33" w:rsidP="00876E34">
            <w:pPr>
              <w:spacing w:after="0" w:line="240" w:lineRule="auto"/>
              <w:jc w:val="center"/>
              <w:rPr>
                <w:sz w:val="20"/>
                <w:szCs w:val="20"/>
                <w:lang w:eastAsia="hr-HR"/>
              </w:rPr>
            </w:pPr>
            <w:r>
              <w:rPr>
                <w:sz w:val="20"/>
                <w:szCs w:val="20"/>
                <w:lang w:eastAsia="hr-HR"/>
              </w:rPr>
              <w:t>3.0.</w:t>
            </w:r>
          </w:p>
        </w:tc>
        <w:tc>
          <w:tcPr>
            <w:tcW w:w="391" w:type="pct"/>
            <w:tcBorders>
              <w:top w:val="nil"/>
              <w:left w:val="nil"/>
              <w:bottom w:val="single" w:sz="4" w:space="0" w:color="auto"/>
              <w:right w:val="nil"/>
            </w:tcBorders>
            <w:shd w:val="clear" w:color="auto" w:fill="auto"/>
            <w:noWrap/>
          </w:tcPr>
          <w:p w:rsidR="002B5B33" w:rsidRPr="00BE2CCB" w:rsidRDefault="002B5B33" w:rsidP="00876E34">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2B5B33" w:rsidRDefault="002B5B33" w:rsidP="00876E34">
            <w:pPr>
              <w:spacing w:after="0" w:line="240" w:lineRule="auto"/>
              <w:rPr>
                <w:sz w:val="20"/>
                <w:szCs w:val="20"/>
                <w:lang w:eastAsia="hr-HR"/>
              </w:rPr>
            </w:pPr>
            <w:proofErr w:type="spellStart"/>
            <w:r w:rsidRPr="00142DC6">
              <w:rPr>
                <w:sz w:val="20"/>
                <w:szCs w:val="20"/>
                <w:lang w:eastAsia="hr-HR"/>
              </w:rPr>
              <w:t>Pregledna</w:t>
            </w:r>
            <w:proofErr w:type="spellEnd"/>
            <w:r w:rsidRPr="00142DC6">
              <w:rPr>
                <w:sz w:val="20"/>
                <w:szCs w:val="20"/>
                <w:lang w:eastAsia="hr-HR"/>
              </w:rPr>
              <w:t xml:space="preserve"> </w:t>
            </w:r>
            <w:proofErr w:type="spellStart"/>
            <w:r w:rsidRPr="00142DC6">
              <w:rPr>
                <w:sz w:val="20"/>
                <w:szCs w:val="20"/>
                <w:lang w:eastAsia="hr-HR"/>
              </w:rPr>
              <w:t>situacija</w:t>
            </w:r>
            <w:proofErr w:type="spellEnd"/>
            <w:r w:rsidRPr="00941D5B">
              <w:rPr>
                <w:b/>
                <w:sz w:val="20"/>
                <w:szCs w:val="20"/>
              </w:rPr>
              <w:t xml:space="preserve"> </w:t>
            </w:r>
            <w:proofErr w:type="spellStart"/>
            <w:r>
              <w:rPr>
                <w:b/>
                <w:sz w:val="20"/>
                <w:szCs w:val="20"/>
              </w:rPr>
              <w:t>vodoopskrbe</w:t>
            </w:r>
            <w:proofErr w:type="spellEnd"/>
            <w:r w:rsidRPr="00941D5B">
              <w:rPr>
                <w:b/>
                <w:sz w:val="20"/>
                <w:szCs w:val="20"/>
              </w:rPr>
              <w:t xml:space="preserve"> </w:t>
            </w:r>
            <w:proofErr w:type="spellStart"/>
            <w:r w:rsidRPr="00994F1F">
              <w:rPr>
                <w:b/>
                <w:sz w:val="20"/>
                <w:szCs w:val="20"/>
              </w:rPr>
              <w:t>sjevernog</w:t>
            </w:r>
            <w:proofErr w:type="spellEnd"/>
            <w:r w:rsidRPr="00994F1F">
              <w:rPr>
                <w:b/>
                <w:sz w:val="20"/>
                <w:szCs w:val="20"/>
              </w:rPr>
              <w:t xml:space="preserve"> </w:t>
            </w:r>
            <w:proofErr w:type="spellStart"/>
            <w:r w:rsidRPr="00994F1F">
              <w:rPr>
                <w:b/>
                <w:sz w:val="20"/>
                <w:szCs w:val="20"/>
              </w:rPr>
              <w:t>područja</w:t>
            </w:r>
            <w:proofErr w:type="spellEnd"/>
            <w:r w:rsidRPr="00994F1F">
              <w:rPr>
                <w:b/>
                <w:sz w:val="20"/>
                <w:szCs w:val="20"/>
              </w:rPr>
              <w:t xml:space="preserve"> </w:t>
            </w:r>
            <w:proofErr w:type="spellStart"/>
            <w:r w:rsidRPr="00994F1F">
              <w:rPr>
                <w:b/>
                <w:sz w:val="20"/>
                <w:szCs w:val="20"/>
              </w:rPr>
              <w:t>Sv</w:t>
            </w:r>
            <w:proofErr w:type="spellEnd"/>
            <w:r w:rsidRPr="00994F1F">
              <w:rPr>
                <w:b/>
                <w:sz w:val="20"/>
                <w:szCs w:val="20"/>
              </w:rPr>
              <w:t xml:space="preserve">. Ivan Zelina - </w:t>
            </w:r>
            <w:proofErr w:type="spellStart"/>
            <w:r w:rsidRPr="00994F1F">
              <w:rPr>
                <w:b/>
                <w:sz w:val="20"/>
                <w:szCs w:val="20"/>
              </w:rPr>
              <w:t>Salnik</w:t>
            </w:r>
            <w:proofErr w:type="spellEnd"/>
            <w:r w:rsidRPr="00994F1F">
              <w:rPr>
                <w:b/>
                <w:sz w:val="20"/>
                <w:szCs w:val="20"/>
              </w:rPr>
              <w:t xml:space="preserve">, </w:t>
            </w:r>
            <w:proofErr w:type="spellStart"/>
            <w:r w:rsidRPr="00994F1F">
              <w:rPr>
                <w:b/>
                <w:sz w:val="20"/>
                <w:szCs w:val="20"/>
              </w:rPr>
              <w:t>Gornji</w:t>
            </w:r>
            <w:proofErr w:type="spellEnd"/>
            <w:r w:rsidRPr="00994F1F">
              <w:rPr>
                <w:b/>
                <w:sz w:val="20"/>
                <w:szCs w:val="20"/>
              </w:rPr>
              <w:t xml:space="preserve"> </w:t>
            </w:r>
            <w:proofErr w:type="spellStart"/>
            <w:r w:rsidRPr="00994F1F">
              <w:rPr>
                <w:b/>
                <w:sz w:val="20"/>
                <w:szCs w:val="20"/>
              </w:rPr>
              <w:t>Vinkovec</w:t>
            </w:r>
            <w:proofErr w:type="spellEnd"/>
            <w:r w:rsidRPr="00994F1F">
              <w:rPr>
                <w:b/>
                <w:sz w:val="20"/>
                <w:szCs w:val="20"/>
              </w:rPr>
              <w:t xml:space="preserve">, </w:t>
            </w:r>
            <w:proofErr w:type="spellStart"/>
            <w:r w:rsidRPr="00994F1F">
              <w:rPr>
                <w:b/>
                <w:sz w:val="20"/>
                <w:szCs w:val="20"/>
              </w:rPr>
              <w:t>Zrinšćina</w:t>
            </w:r>
            <w:proofErr w:type="spellEnd"/>
          </w:p>
        </w:tc>
      </w:tr>
      <w:tr w:rsidR="00867F96"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tcPr>
          <w:p w:rsidR="00867F96" w:rsidRPr="00BE2CCB" w:rsidRDefault="00867F96" w:rsidP="00BE2CCB">
            <w:pPr>
              <w:spacing w:after="0" w:line="240" w:lineRule="auto"/>
              <w:jc w:val="center"/>
              <w:rPr>
                <w:sz w:val="20"/>
                <w:szCs w:val="20"/>
                <w:lang w:eastAsia="hr-HR"/>
              </w:rPr>
            </w:pPr>
            <w:r w:rsidRPr="00BE2CCB">
              <w:rPr>
                <w:sz w:val="20"/>
                <w:szCs w:val="20"/>
                <w:lang w:eastAsia="hr-HR"/>
              </w:rPr>
              <w:t>3.1.</w:t>
            </w:r>
          </w:p>
        </w:tc>
        <w:tc>
          <w:tcPr>
            <w:tcW w:w="391" w:type="pct"/>
            <w:tcBorders>
              <w:top w:val="nil"/>
              <w:left w:val="nil"/>
              <w:bottom w:val="single" w:sz="4" w:space="0" w:color="auto"/>
              <w:right w:val="nil"/>
            </w:tcBorders>
            <w:shd w:val="clear" w:color="auto" w:fill="auto"/>
            <w:noWrap/>
            <w:vAlign w:val="center"/>
          </w:tcPr>
          <w:p w:rsidR="00867F96" w:rsidRPr="00BE2CCB" w:rsidRDefault="00867F96" w:rsidP="00BE2CCB">
            <w:pPr>
              <w:spacing w:after="0" w:line="240" w:lineRule="auto"/>
              <w:rPr>
                <w:i/>
                <w:iCs/>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867F96" w:rsidRPr="00BE2CCB" w:rsidRDefault="00867F96" w:rsidP="00867F96">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cjevovoda</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p w:rsidR="00867F96" w:rsidRPr="00BE2CCB" w:rsidRDefault="00867F96" w:rsidP="00867F96">
            <w:pPr>
              <w:spacing w:after="0" w:line="240" w:lineRule="auto"/>
              <w:rPr>
                <w:sz w:val="20"/>
                <w:szCs w:val="20"/>
                <w:lang w:eastAsia="hr-HR"/>
              </w:rPr>
            </w:pPr>
            <w:r w:rsidRPr="00BE2CCB">
              <w:rPr>
                <w:sz w:val="20"/>
                <w:szCs w:val="20"/>
                <w:lang w:eastAsia="hr-HR"/>
              </w:rPr>
              <w:t>LIST 1</w:t>
            </w:r>
          </w:p>
        </w:tc>
      </w:tr>
      <w:tr w:rsidR="00867F96"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tcPr>
          <w:p w:rsidR="00867F96" w:rsidRPr="00BE2CCB" w:rsidRDefault="00867F96" w:rsidP="00BE2CCB">
            <w:pPr>
              <w:spacing w:after="0" w:line="240" w:lineRule="auto"/>
              <w:jc w:val="center"/>
              <w:rPr>
                <w:sz w:val="20"/>
                <w:szCs w:val="20"/>
              </w:rPr>
            </w:pPr>
            <w:r w:rsidRPr="00BE2CCB">
              <w:rPr>
                <w:sz w:val="20"/>
                <w:szCs w:val="20"/>
                <w:lang w:eastAsia="hr-HR"/>
              </w:rPr>
              <w:t>3.2.</w:t>
            </w:r>
          </w:p>
        </w:tc>
        <w:tc>
          <w:tcPr>
            <w:tcW w:w="391" w:type="pct"/>
            <w:tcBorders>
              <w:top w:val="nil"/>
              <w:left w:val="nil"/>
              <w:bottom w:val="single" w:sz="4" w:space="0" w:color="auto"/>
              <w:right w:val="nil"/>
            </w:tcBorders>
            <w:shd w:val="clear" w:color="auto" w:fill="auto"/>
            <w:noWrap/>
            <w:vAlign w:val="center"/>
          </w:tcPr>
          <w:p w:rsidR="00867F96" w:rsidRPr="00BE2CCB" w:rsidRDefault="00867F96" w:rsidP="00BE2CCB">
            <w:pPr>
              <w:spacing w:after="0" w:line="240" w:lineRule="auto"/>
              <w:rPr>
                <w:i/>
                <w:iCs/>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867F96" w:rsidRPr="00BE2CCB" w:rsidRDefault="00867F96" w:rsidP="00867F96">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cjevovoda</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p w:rsidR="00867F96" w:rsidRPr="00BE2CCB" w:rsidRDefault="00867F96" w:rsidP="00867F96">
            <w:pPr>
              <w:spacing w:after="0" w:line="240" w:lineRule="auto"/>
              <w:rPr>
                <w:sz w:val="20"/>
                <w:szCs w:val="20"/>
                <w:lang w:eastAsia="hr-HR"/>
              </w:rPr>
            </w:pPr>
            <w:r>
              <w:rPr>
                <w:sz w:val="20"/>
                <w:szCs w:val="20"/>
                <w:lang w:eastAsia="hr-HR"/>
              </w:rPr>
              <w:t>LIST 2</w:t>
            </w:r>
          </w:p>
        </w:tc>
      </w:tr>
      <w:tr w:rsidR="00BE2CCB" w:rsidRPr="00377D19" w:rsidTr="00E92F35">
        <w:trPr>
          <w:cantSplit/>
          <w:trHeight w:val="300"/>
        </w:trPr>
        <w:tc>
          <w:tcPr>
            <w:tcW w:w="496" w:type="pct"/>
            <w:tcBorders>
              <w:top w:val="nil"/>
              <w:left w:val="single" w:sz="4" w:space="0" w:color="auto"/>
              <w:bottom w:val="single" w:sz="4" w:space="0" w:color="auto"/>
              <w:right w:val="single" w:sz="4" w:space="0" w:color="auto"/>
            </w:tcBorders>
            <w:shd w:val="clear" w:color="000000" w:fill="DCE6F1"/>
            <w:noWrap/>
            <w:vAlign w:val="center"/>
          </w:tcPr>
          <w:p w:rsidR="00BE2CCB" w:rsidRPr="00377D19" w:rsidRDefault="00BE2CCB" w:rsidP="00BE2CCB">
            <w:pPr>
              <w:spacing w:after="0" w:line="240" w:lineRule="auto"/>
              <w:jc w:val="center"/>
              <w:rPr>
                <w:b/>
                <w:sz w:val="20"/>
                <w:szCs w:val="20"/>
                <w:lang w:eastAsia="hr-HR"/>
              </w:rPr>
            </w:pPr>
          </w:p>
        </w:tc>
        <w:tc>
          <w:tcPr>
            <w:tcW w:w="391" w:type="pct"/>
            <w:tcBorders>
              <w:top w:val="nil"/>
              <w:left w:val="nil"/>
              <w:bottom w:val="single" w:sz="4" w:space="0" w:color="auto"/>
              <w:right w:val="nil"/>
            </w:tcBorders>
            <w:shd w:val="clear" w:color="000000" w:fill="DCE6F1"/>
            <w:noWrap/>
            <w:vAlign w:val="center"/>
          </w:tcPr>
          <w:p w:rsidR="00BE2CCB" w:rsidRPr="00377D19" w:rsidRDefault="00994F1F" w:rsidP="00BE2CCB">
            <w:pPr>
              <w:spacing w:after="0" w:line="240" w:lineRule="auto"/>
              <w:rPr>
                <w:b/>
                <w:i/>
                <w:iCs/>
                <w:sz w:val="20"/>
                <w:szCs w:val="20"/>
                <w:lang w:eastAsia="hr-HR"/>
              </w:rPr>
            </w:pPr>
            <w:r>
              <w:rPr>
                <w:b/>
                <w:i/>
                <w:iCs/>
                <w:sz w:val="20"/>
                <w:szCs w:val="20"/>
                <w:lang w:eastAsia="hr-HR"/>
              </w:rPr>
              <w:t>D</w:t>
            </w:r>
            <w:r w:rsidR="00377D19">
              <w:rPr>
                <w:b/>
                <w:i/>
                <w:iCs/>
                <w:sz w:val="20"/>
                <w:szCs w:val="20"/>
                <w:lang w:eastAsia="hr-HR"/>
              </w:rPr>
              <w:t>.</w:t>
            </w:r>
            <w:r w:rsidR="00BE2CCB" w:rsidRPr="00377D19">
              <w:rPr>
                <w:b/>
                <w:i/>
                <w:iCs/>
                <w:sz w:val="20"/>
                <w:szCs w:val="20"/>
                <w:lang w:eastAsia="hr-HR"/>
              </w:rPr>
              <w:t>4.</w:t>
            </w:r>
          </w:p>
        </w:tc>
        <w:tc>
          <w:tcPr>
            <w:tcW w:w="4113" w:type="pct"/>
            <w:tcBorders>
              <w:top w:val="nil"/>
              <w:left w:val="nil"/>
              <w:bottom w:val="single" w:sz="4" w:space="0" w:color="auto"/>
              <w:right w:val="single" w:sz="4" w:space="0" w:color="auto"/>
            </w:tcBorders>
            <w:shd w:val="clear" w:color="000000" w:fill="DCE6F1"/>
            <w:vAlign w:val="center"/>
          </w:tcPr>
          <w:p w:rsidR="00BE2CCB" w:rsidRPr="00377D19" w:rsidRDefault="00994F1F" w:rsidP="00BE2CCB">
            <w:pPr>
              <w:spacing w:after="0" w:line="240" w:lineRule="auto"/>
              <w:rPr>
                <w:b/>
                <w:i/>
                <w:iCs/>
                <w:sz w:val="20"/>
                <w:szCs w:val="20"/>
                <w:lang w:eastAsia="hr-HR"/>
              </w:rPr>
            </w:pPr>
            <w:proofErr w:type="spellStart"/>
            <w:r w:rsidRPr="00994F1F">
              <w:rPr>
                <w:b/>
                <w:sz w:val="20"/>
                <w:szCs w:val="20"/>
              </w:rPr>
              <w:t>Vodoopskrba</w:t>
            </w:r>
            <w:proofErr w:type="spellEnd"/>
            <w:r w:rsidRPr="00994F1F">
              <w:rPr>
                <w:b/>
                <w:sz w:val="20"/>
                <w:szCs w:val="20"/>
              </w:rPr>
              <w:t xml:space="preserve"> </w:t>
            </w:r>
            <w:proofErr w:type="spellStart"/>
            <w:r w:rsidRPr="00994F1F">
              <w:rPr>
                <w:b/>
                <w:sz w:val="20"/>
                <w:szCs w:val="20"/>
              </w:rPr>
              <w:t>sjevernog</w:t>
            </w:r>
            <w:proofErr w:type="spellEnd"/>
            <w:r w:rsidRPr="00994F1F">
              <w:rPr>
                <w:b/>
                <w:sz w:val="20"/>
                <w:szCs w:val="20"/>
              </w:rPr>
              <w:t xml:space="preserve"> </w:t>
            </w:r>
            <w:proofErr w:type="spellStart"/>
            <w:r w:rsidRPr="00994F1F">
              <w:rPr>
                <w:b/>
                <w:sz w:val="20"/>
                <w:szCs w:val="20"/>
              </w:rPr>
              <w:t>područja</w:t>
            </w:r>
            <w:proofErr w:type="spellEnd"/>
            <w:r w:rsidRPr="00994F1F">
              <w:rPr>
                <w:b/>
                <w:sz w:val="20"/>
                <w:szCs w:val="20"/>
              </w:rPr>
              <w:t xml:space="preserve"> </w:t>
            </w:r>
            <w:proofErr w:type="spellStart"/>
            <w:r w:rsidRPr="00994F1F">
              <w:rPr>
                <w:b/>
                <w:sz w:val="20"/>
                <w:szCs w:val="20"/>
              </w:rPr>
              <w:t>Sv</w:t>
            </w:r>
            <w:proofErr w:type="spellEnd"/>
            <w:r w:rsidRPr="00994F1F">
              <w:rPr>
                <w:b/>
                <w:sz w:val="20"/>
                <w:szCs w:val="20"/>
              </w:rPr>
              <w:t xml:space="preserve">. Ivan Zelina - </w:t>
            </w:r>
            <w:proofErr w:type="spellStart"/>
            <w:r w:rsidRPr="00994F1F">
              <w:rPr>
                <w:b/>
                <w:sz w:val="20"/>
                <w:szCs w:val="20"/>
              </w:rPr>
              <w:t>Kalinje</w:t>
            </w:r>
            <w:proofErr w:type="spellEnd"/>
            <w:r w:rsidRPr="00994F1F">
              <w:rPr>
                <w:b/>
                <w:sz w:val="20"/>
                <w:szCs w:val="20"/>
              </w:rPr>
              <w:t xml:space="preserve">, </w:t>
            </w:r>
            <w:proofErr w:type="spellStart"/>
            <w:proofErr w:type="gramStart"/>
            <w:r w:rsidRPr="00994F1F">
              <w:rPr>
                <w:b/>
                <w:sz w:val="20"/>
                <w:szCs w:val="20"/>
              </w:rPr>
              <w:t>Črečan,Gornje</w:t>
            </w:r>
            <w:proofErr w:type="spellEnd"/>
            <w:proofErr w:type="gramEnd"/>
            <w:r w:rsidRPr="00994F1F">
              <w:rPr>
                <w:b/>
                <w:sz w:val="20"/>
                <w:szCs w:val="20"/>
              </w:rPr>
              <w:t xml:space="preserve"> </w:t>
            </w:r>
            <w:proofErr w:type="spellStart"/>
            <w:r w:rsidRPr="00994F1F">
              <w:rPr>
                <w:b/>
                <w:sz w:val="20"/>
                <w:szCs w:val="20"/>
              </w:rPr>
              <w:t>Orešje</w:t>
            </w:r>
            <w:proofErr w:type="spellEnd"/>
            <w:r w:rsidRPr="00994F1F">
              <w:rPr>
                <w:b/>
                <w:sz w:val="20"/>
                <w:szCs w:val="20"/>
              </w:rPr>
              <w:t xml:space="preserve">, </w:t>
            </w:r>
            <w:proofErr w:type="spellStart"/>
            <w:r w:rsidRPr="00994F1F">
              <w:rPr>
                <w:b/>
                <w:sz w:val="20"/>
                <w:szCs w:val="20"/>
              </w:rPr>
              <w:t>Prepolno</w:t>
            </w:r>
            <w:proofErr w:type="spellEnd"/>
            <w:r w:rsidRPr="00994F1F">
              <w:rPr>
                <w:b/>
                <w:sz w:val="20"/>
                <w:szCs w:val="20"/>
              </w:rPr>
              <w:t xml:space="preserve">, </w:t>
            </w:r>
            <w:proofErr w:type="spellStart"/>
            <w:r w:rsidRPr="00994F1F">
              <w:rPr>
                <w:b/>
                <w:sz w:val="20"/>
                <w:szCs w:val="20"/>
              </w:rPr>
              <w:t>Žitomir</w:t>
            </w:r>
            <w:proofErr w:type="spellEnd"/>
          </w:p>
        </w:tc>
      </w:tr>
      <w:tr w:rsidR="002B5B33"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2B5B33" w:rsidRPr="00BE2CCB" w:rsidRDefault="002B5B33" w:rsidP="00876E34">
            <w:pPr>
              <w:spacing w:after="0" w:line="240" w:lineRule="auto"/>
              <w:jc w:val="center"/>
              <w:rPr>
                <w:sz w:val="20"/>
                <w:szCs w:val="20"/>
                <w:lang w:eastAsia="hr-HR"/>
              </w:rPr>
            </w:pPr>
            <w:r>
              <w:rPr>
                <w:sz w:val="20"/>
                <w:szCs w:val="20"/>
                <w:lang w:eastAsia="hr-HR"/>
              </w:rPr>
              <w:t>4.0.</w:t>
            </w:r>
          </w:p>
        </w:tc>
        <w:tc>
          <w:tcPr>
            <w:tcW w:w="391" w:type="pct"/>
            <w:tcBorders>
              <w:top w:val="nil"/>
              <w:left w:val="nil"/>
              <w:bottom w:val="single" w:sz="4" w:space="0" w:color="auto"/>
              <w:right w:val="nil"/>
            </w:tcBorders>
            <w:shd w:val="clear" w:color="auto" w:fill="auto"/>
            <w:noWrap/>
          </w:tcPr>
          <w:p w:rsidR="002B5B33" w:rsidRPr="00BE2CCB" w:rsidRDefault="002B5B33" w:rsidP="00876E34">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2B5B33" w:rsidRDefault="002B5B33" w:rsidP="00876E34">
            <w:pPr>
              <w:spacing w:after="0" w:line="240" w:lineRule="auto"/>
              <w:rPr>
                <w:sz w:val="20"/>
                <w:szCs w:val="20"/>
                <w:lang w:eastAsia="hr-HR"/>
              </w:rPr>
            </w:pPr>
            <w:proofErr w:type="spellStart"/>
            <w:r w:rsidRPr="00142DC6">
              <w:rPr>
                <w:sz w:val="20"/>
                <w:szCs w:val="20"/>
                <w:lang w:eastAsia="hr-HR"/>
              </w:rPr>
              <w:t>Pregledna</w:t>
            </w:r>
            <w:proofErr w:type="spellEnd"/>
            <w:r w:rsidRPr="00142DC6">
              <w:rPr>
                <w:sz w:val="20"/>
                <w:szCs w:val="20"/>
                <w:lang w:eastAsia="hr-HR"/>
              </w:rPr>
              <w:t xml:space="preserve"> </w:t>
            </w:r>
            <w:proofErr w:type="spellStart"/>
            <w:r w:rsidRPr="00142DC6">
              <w:rPr>
                <w:sz w:val="20"/>
                <w:szCs w:val="20"/>
                <w:lang w:eastAsia="hr-HR"/>
              </w:rPr>
              <w:t>situacija</w:t>
            </w:r>
            <w:proofErr w:type="spellEnd"/>
            <w:r w:rsidRPr="00941D5B">
              <w:rPr>
                <w:b/>
                <w:sz w:val="20"/>
                <w:szCs w:val="20"/>
              </w:rPr>
              <w:t xml:space="preserve"> </w:t>
            </w:r>
            <w:proofErr w:type="spellStart"/>
            <w:r>
              <w:rPr>
                <w:b/>
                <w:sz w:val="20"/>
                <w:szCs w:val="20"/>
              </w:rPr>
              <w:t>vodoopskrbe</w:t>
            </w:r>
            <w:proofErr w:type="spellEnd"/>
            <w:r w:rsidRPr="00941D5B">
              <w:rPr>
                <w:b/>
                <w:sz w:val="20"/>
                <w:szCs w:val="20"/>
              </w:rPr>
              <w:t xml:space="preserve"> </w:t>
            </w:r>
            <w:proofErr w:type="spellStart"/>
            <w:r w:rsidRPr="00994F1F">
              <w:rPr>
                <w:b/>
                <w:sz w:val="20"/>
                <w:szCs w:val="20"/>
              </w:rPr>
              <w:t>sjevernog</w:t>
            </w:r>
            <w:proofErr w:type="spellEnd"/>
            <w:r w:rsidRPr="00994F1F">
              <w:rPr>
                <w:b/>
                <w:sz w:val="20"/>
                <w:szCs w:val="20"/>
              </w:rPr>
              <w:t xml:space="preserve"> </w:t>
            </w:r>
            <w:proofErr w:type="spellStart"/>
            <w:r w:rsidRPr="00994F1F">
              <w:rPr>
                <w:b/>
                <w:sz w:val="20"/>
                <w:szCs w:val="20"/>
              </w:rPr>
              <w:t>područja</w:t>
            </w:r>
            <w:proofErr w:type="spellEnd"/>
            <w:r w:rsidRPr="00994F1F">
              <w:rPr>
                <w:b/>
                <w:sz w:val="20"/>
                <w:szCs w:val="20"/>
              </w:rPr>
              <w:t xml:space="preserve"> </w:t>
            </w:r>
            <w:proofErr w:type="spellStart"/>
            <w:r w:rsidRPr="00994F1F">
              <w:rPr>
                <w:b/>
                <w:sz w:val="20"/>
                <w:szCs w:val="20"/>
              </w:rPr>
              <w:t>Sv</w:t>
            </w:r>
            <w:proofErr w:type="spellEnd"/>
            <w:r w:rsidRPr="00994F1F">
              <w:rPr>
                <w:b/>
                <w:sz w:val="20"/>
                <w:szCs w:val="20"/>
              </w:rPr>
              <w:t xml:space="preserve">. Ivan Zelina - </w:t>
            </w:r>
            <w:proofErr w:type="spellStart"/>
            <w:r w:rsidRPr="00994F1F">
              <w:rPr>
                <w:b/>
                <w:sz w:val="20"/>
                <w:szCs w:val="20"/>
              </w:rPr>
              <w:t>Kalinje</w:t>
            </w:r>
            <w:proofErr w:type="spellEnd"/>
            <w:r w:rsidRPr="00994F1F">
              <w:rPr>
                <w:b/>
                <w:sz w:val="20"/>
                <w:szCs w:val="20"/>
              </w:rPr>
              <w:t xml:space="preserve">, </w:t>
            </w:r>
            <w:proofErr w:type="spellStart"/>
            <w:proofErr w:type="gramStart"/>
            <w:r w:rsidRPr="00994F1F">
              <w:rPr>
                <w:b/>
                <w:sz w:val="20"/>
                <w:szCs w:val="20"/>
              </w:rPr>
              <w:t>Črečan,Gornje</w:t>
            </w:r>
            <w:proofErr w:type="spellEnd"/>
            <w:proofErr w:type="gramEnd"/>
            <w:r w:rsidRPr="00994F1F">
              <w:rPr>
                <w:b/>
                <w:sz w:val="20"/>
                <w:szCs w:val="20"/>
              </w:rPr>
              <w:t xml:space="preserve"> </w:t>
            </w:r>
            <w:proofErr w:type="spellStart"/>
            <w:r w:rsidRPr="00994F1F">
              <w:rPr>
                <w:b/>
                <w:sz w:val="20"/>
                <w:szCs w:val="20"/>
              </w:rPr>
              <w:t>Orešje</w:t>
            </w:r>
            <w:proofErr w:type="spellEnd"/>
            <w:r w:rsidRPr="00994F1F">
              <w:rPr>
                <w:b/>
                <w:sz w:val="20"/>
                <w:szCs w:val="20"/>
              </w:rPr>
              <w:t xml:space="preserve">, </w:t>
            </w:r>
            <w:proofErr w:type="spellStart"/>
            <w:r w:rsidRPr="00994F1F">
              <w:rPr>
                <w:b/>
                <w:sz w:val="20"/>
                <w:szCs w:val="20"/>
              </w:rPr>
              <w:t>Prepolno</w:t>
            </w:r>
            <w:proofErr w:type="spellEnd"/>
            <w:r w:rsidRPr="00994F1F">
              <w:rPr>
                <w:b/>
                <w:sz w:val="20"/>
                <w:szCs w:val="20"/>
              </w:rPr>
              <w:t xml:space="preserve">, </w:t>
            </w:r>
            <w:proofErr w:type="spellStart"/>
            <w:r w:rsidRPr="00994F1F">
              <w:rPr>
                <w:b/>
                <w:sz w:val="20"/>
                <w:szCs w:val="20"/>
              </w:rPr>
              <w:t>Žitomir</w:t>
            </w:r>
            <w:proofErr w:type="spellEnd"/>
          </w:p>
        </w:tc>
      </w:tr>
      <w:tr w:rsidR="00867F96" w:rsidRPr="001A14B7"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tcPr>
          <w:p w:rsidR="00867F96" w:rsidRPr="001A14B7" w:rsidRDefault="00867F96" w:rsidP="00BE2CCB">
            <w:pPr>
              <w:spacing w:after="0" w:line="240" w:lineRule="auto"/>
              <w:jc w:val="center"/>
              <w:rPr>
                <w:sz w:val="20"/>
                <w:szCs w:val="20"/>
                <w:lang w:eastAsia="hr-HR"/>
              </w:rPr>
            </w:pPr>
            <w:r w:rsidRPr="001A14B7">
              <w:rPr>
                <w:sz w:val="20"/>
                <w:szCs w:val="20"/>
                <w:lang w:eastAsia="hr-HR"/>
              </w:rPr>
              <w:t>4.1.</w:t>
            </w:r>
          </w:p>
        </w:tc>
        <w:tc>
          <w:tcPr>
            <w:tcW w:w="391" w:type="pct"/>
            <w:tcBorders>
              <w:top w:val="nil"/>
              <w:left w:val="nil"/>
              <w:bottom w:val="single" w:sz="4" w:space="0" w:color="auto"/>
              <w:right w:val="nil"/>
            </w:tcBorders>
            <w:shd w:val="clear" w:color="auto" w:fill="auto"/>
            <w:noWrap/>
            <w:vAlign w:val="center"/>
          </w:tcPr>
          <w:p w:rsidR="00867F96" w:rsidRPr="001A14B7" w:rsidRDefault="00867F96" w:rsidP="00BE2CCB">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867F96" w:rsidRPr="00BE2CCB" w:rsidRDefault="00867F96" w:rsidP="00867F96">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cjevovoda</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p w:rsidR="00867F96" w:rsidRPr="00BE2CCB" w:rsidRDefault="00867F96" w:rsidP="00867F96">
            <w:pPr>
              <w:spacing w:after="0" w:line="240" w:lineRule="auto"/>
              <w:rPr>
                <w:sz w:val="20"/>
                <w:szCs w:val="20"/>
                <w:lang w:eastAsia="hr-HR"/>
              </w:rPr>
            </w:pPr>
            <w:r w:rsidRPr="00BE2CCB">
              <w:rPr>
                <w:sz w:val="20"/>
                <w:szCs w:val="20"/>
                <w:lang w:eastAsia="hr-HR"/>
              </w:rPr>
              <w:t>LIST 1</w:t>
            </w:r>
          </w:p>
        </w:tc>
      </w:tr>
      <w:tr w:rsidR="00867F96" w:rsidRPr="001A14B7"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tcPr>
          <w:p w:rsidR="00867F96" w:rsidRPr="001A14B7" w:rsidRDefault="00867F96" w:rsidP="00BE2CCB">
            <w:pPr>
              <w:spacing w:after="0" w:line="240" w:lineRule="auto"/>
              <w:jc w:val="center"/>
              <w:rPr>
                <w:sz w:val="20"/>
                <w:szCs w:val="20"/>
                <w:lang w:eastAsia="hr-HR"/>
              </w:rPr>
            </w:pPr>
            <w:r w:rsidRPr="001A14B7">
              <w:rPr>
                <w:sz w:val="20"/>
                <w:szCs w:val="20"/>
                <w:lang w:eastAsia="hr-HR"/>
              </w:rPr>
              <w:t>4.2.</w:t>
            </w:r>
          </w:p>
        </w:tc>
        <w:tc>
          <w:tcPr>
            <w:tcW w:w="391" w:type="pct"/>
            <w:tcBorders>
              <w:top w:val="nil"/>
              <w:left w:val="nil"/>
              <w:bottom w:val="single" w:sz="4" w:space="0" w:color="auto"/>
              <w:right w:val="nil"/>
            </w:tcBorders>
            <w:shd w:val="clear" w:color="auto" w:fill="auto"/>
            <w:noWrap/>
            <w:vAlign w:val="center"/>
          </w:tcPr>
          <w:p w:rsidR="00867F96" w:rsidRPr="001A14B7" w:rsidRDefault="00867F96" w:rsidP="00BE2CCB">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867F96" w:rsidRPr="00BE2CCB" w:rsidRDefault="00867F96" w:rsidP="00867F96">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cjevovoda</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p w:rsidR="00867F96" w:rsidRPr="00BE2CCB" w:rsidRDefault="00867F96" w:rsidP="00867F96">
            <w:pPr>
              <w:spacing w:after="0" w:line="240" w:lineRule="auto"/>
              <w:rPr>
                <w:sz w:val="20"/>
                <w:szCs w:val="20"/>
                <w:lang w:eastAsia="hr-HR"/>
              </w:rPr>
            </w:pPr>
            <w:r>
              <w:rPr>
                <w:sz w:val="20"/>
                <w:szCs w:val="20"/>
                <w:lang w:eastAsia="hr-HR"/>
              </w:rPr>
              <w:t>LIST 2</w:t>
            </w:r>
          </w:p>
        </w:tc>
      </w:tr>
      <w:tr w:rsidR="00867F96" w:rsidRPr="001A14B7"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tcPr>
          <w:p w:rsidR="00867F96" w:rsidRPr="001A14B7" w:rsidRDefault="00867F96" w:rsidP="00BE2CCB">
            <w:pPr>
              <w:spacing w:after="0" w:line="240" w:lineRule="auto"/>
              <w:jc w:val="center"/>
              <w:rPr>
                <w:sz w:val="20"/>
                <w:szCs w:val="20"/>
                <w:lang w:eastAsia="hr-HR"/>
              </w:rPr>
            </w:pPr>
            <w:r w:rsidRPr="001A14B7">
              <w:rPr>
                <w:sz w:val="20"/>
                <w:szCs w:val="20"/>
                <w:lang w:eastAsia="hr-HR"/>
              </w:rPr>
              <w:t>4.3.</w:t>
            </w:r>
          </w:p>
        </w:tc>
        <w:tc>
          <w:tcPr>
            <w:tcW w:w="391" w:type="pct"/>
            <w:tcBorders>
              <w:top w:val="nil"/>
              <w:left w:val="nil"/>
              <w:bottom w:val="single" w:sz="4" w:space="0" w:color="auto"/>
              <w:right w:val="nil"/>
            </w:tcBorders>
            <w:shd w:val="clear" w:color="auto" w:fill="auto"/>
            <w:noWrap/>
            <w:vAlign w:val="center"/>
          </w:tcPr>
          <w:p w:rsidR="00867F96" w:rsidRPr="001A14B7" w:rsidRDefault="00867F96" w:rsidP="00BE2CCB">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867F96" w:rsidRPr="00BE2CCB" w:rsidRDefault="00867F96" w:rsidP="00867F96">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cjevovoda</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p w:rsidR="00867F96" w:rsidRPr="00BE2CCB" w:rsidRDefault="00867F96" w:rsidP="00867F96">
            <w:pPr>
              <w:spacing w:after="0" w:line="240" w:lineRule="auto"/>
              <w:rPr>
                <w:sz w:val="20"/>
                <w:szCs w:val="20"/>
                <w:lang w:eastAsia="hr-HR"/>
              </w:rPr>
            </w:pPr>
            <w:r w:rsidRPr="00BE2CCB">
              <w:rPr>
                <w:sz w:val="20"/>
                <w:szCs w:val="20"/>
                <w:lang w:eastAsia="hr-HR"/>
              </w:rPr>
              <w:t xml:space="preserve">LIST </w:t>
            </w:r>
            <w:r>
              <w:rPr>
                <w:sz w:val="20"/>
                <w:szCs w:val="20"/>
                <w:lang w:eastAsia="hr-HR"/>
              </w:rPr>
              <w:t>3</w:t>
            </w:r>
          </w:p>
        </w:tc>
      </w:tr>
      <w:tr w:rsidR="00BE2CCB" w:rsidRPr="00377D19" w:rsidTr="00E92F35">
        <w:trPr>
          <w:cantSplit/>
          <w:trHeight w:val="300"/>
        </w:trPr>
        <w:tc>
          <w:tcPr>
            <w:tcW w:w="496" w:type="pct"/>
            <w:tcBorders>
              <w:top w:val="nil"/>
              <w:left w:val="single" w:sz="4" w:space="0" w:color="auto"/>
              <w:bottom w:val="single" w:sz="4" w:space="0" w:color="auto"/>
              <w:right w:val="single" w:sz="4" w:space="0" w:color="auto"/>
            </w:tcBorders>
            <w:shd w:val="clear" w:color="000000" w:fill="DCE6F1"/>
            <w:noWrap/>
            <w:vAlign w:val="center"/>
          </w:tcPr>
          <w:p w:rsidR="00BE2CCB" w:rsidRPr="00377D19" w:rsidRDefault="00BE2CCB" w:rsidP="00BE2CCB">
            <w:pPr>
              <w:spacing w:after="0" w:line="240" w:lineRule="auto"/>
              <w:jc w:val="center"/>
              <w:rPr>
                <w:sz w:val="20"/>
                <w:szCs w:val="20"/>
                <w:lang w:eastAsia="hr-HR"/>
              </w:rPr>
            </w:pPr>
          </w:p>
        </w:tc>
        <w:tc>
          <w:tcPr>
            <w:tcW w:w="391" w:type="pct"/>
            <w:tcBorders>
              <w:top w:val="nil"/>
              <w:left w:val="nil"/>
              <w:bottom w:val="single" w:sz="4" w:space="0" w:color="auto"/>
              <w:right w:val="nil"/>
            </w:tcBorders>
            <w:shd w:val="clear" w:color="000000" w:fill="DCE6F1"/>
            <w:noWrap/>
            <w:vAlign w:val="center"/>
          </w:tcPr>
          <w:p w:rsidR="00BE2CCB" w:rsidRPr="00377D19" w:rsidRDefault="00994F1F" w:rsidP="00BE2CCB">
            <w:pPr>
              <w:spacing w:after="0" w:line="240" w:lineRule="auto"/>
              <w:rPr>
                <w:b/>
                <w:i/>
                <w:iCs/>
                <w:sz w:val="20"/>
                <w:szCs w:val="20"/>
                <w:lang w:eastAsia="hr-HR"/>
              </w:rPr>
            </w:pPr>
            <w:r>
              <w:rPr>
                <w:b/>
                <w:i/>
                <w:iCs/>
                <w:sz w:val="20"/>
                <w:szCs w:val="20"/>
                <w:lang w:eastAsia="hr-HR"/>
              </w:rPr>
              <w:t>D</w:t>
            </w:r>
            <w:r w:rsidR="00377D19">
              <w:rPr>
                <w:b/>
                <w:i/>
                <w:iCs/>
                <w:sz w:val="20"/>
                <w:szCs w:val="20"/>
                <w:lang w:eastAsia="hr-HR"/>
              </w:rPr>
              <w:t>.</w:t>
            </w:r>
            <w:r w:rsidR="00BE2CCB" w:rsidRPr="00377D19">
              <w:rPr>
                <w:b/>
                <w:i/>
                <w:iCs/>
                <w:sz w:val="20"/>
                <w:szCs w:val="20"/>
                <w:lang w:eastAsia="hr-HR"/>
              </w:rPr>
              <w:t>5.</w:t>
            </w:r>
          </w:p>
        </w:tc>
        <w:tc>
          <w:tcPr>
            <w:tcW w:w="4113" w:type="pct"/>
            <w:tcBorders>
              <w:top w:val="nil"/>
              <w:left w:val="nil"/>
              <w:bottom w:val="single" w:sz="4" w:space="0" w:color="auto"/>
              <w:right w:val="single" w:sz="4" w:space="0" w:color="auto"/>
            </w:tcBorders>
            <w:shd w:val="clear" w:color="000000" w:fill="DCE6F1"/>
            <w:vAlign w:val="center"/>
          </w:tcPr>
          <w:p w:rsidR="00BE2CCB" w:rsidRPr="00377D19" w:rsidRDefault="00994F1F" w:rsidP="00BE2CCB">
            <w:pPr>
              <w:spacing w:after="0" w:line="240" w:lineRule="auto"/>
              <w:rPr>
                <w:b/>
                <w:i/>
                <w:iCs/>
                <w:sz w:val="20"/>
                <w:szCs w:val="20"/>
                <w:lang w:eastAsia="hr-HR"/>
              </w:rPr>
            </w:pPr>
            <w:proofErr w:type="spellStart"/>
            <w:r w:rsidRPr="00994F1F">
              <w:rPr>
                <w:b/>
                <w:sz w:val="20"/>
                <w:szCs w:val="20"/>
              </w:rPr>
              <w:t>Vodoopskrba</w:t>
            </w:r>
            <w:proofErr w:type="spellEnd"/>
            <w:r w:rsidRPr="00994F1F">
              <w:rPr>
                <w:b/>
                <w:sz w:val="20"/>
                <w:szCs w:val="20"/>
              </w:rPr>
              <w:t xml:space="preserve"> </w:t>
            </w:r>
            <w:proofErr w:type="spellStart"/>
            <w:r w:rsidRPr="00994F1F">
              <w:rPr>
                <w:b/>
                <w:sz w:val="20"/>
                <w:szCs w:val="20"/>
              </w:rPr>
              <w:t>sjevernog</w:t>
            </w:r>
            <w:proofErr w:type="spellEnd"/>
            <w:r w:rsidRPr="00994F1F">
              <w:rPr>
                <w:b/>
                <w:sz w:val="20"/>
                <w:szCs w:val="20"/>
              </w:rPr>
              <w:t xml:space="preserve"> </w:t>
            </w:r>
            <w:proofErr w:type="spellStart"/>
            <w:r w:rsidRPr="00994F1F">
              <w:rPr>
                <w:b/>
                <w:sz w:val="20"/>
                <w:szCs w:val="20"/>
              </w:rPr>
              <w:t>područja</w:t>
            </w:r>
            <w:proofErr w:type="spellEnd"/>
            <w:r w:rsidRPr="00994F1F">
              <w:rPr>
                <w:b/>
                <w:sz w:val="20"/>
                <w:szCs w:val="20"/>
              </w:rPr>
              <w:t xml:space="preserve"> </w:t>
            </w:r>
            <w:proofErr w:type="spellStart"/>
            <w:r w:rsidRPr="00994F1F">
              <w:rPr>
                <w:b/>
                <w:sz w:val="20"/>
                <w:szCs w:val="20"/>
              </w:rPr>
              <w:t>Sv</w:t>
            </w:r>
            <w:proofErr w:type="spellEnd"/>
            <w:r w:rsidRPr="00994F1F">
              <w:rPr>
                <w:b/>
                <w:sz w:val="20"/>
                <w:szCs w:val="20"/>
              </w:rPr>
              <w:t xml:space="preserve">. Ivan Zelina - </w:t>
            </w:r>
            <w:proofErr w:type="spellStart"/>
            <w:r w:rsidRPr="00994F1F">
              <w:rPr>
                <w:b/>
                <w:sz w:val="20"/>
                <w:szCs w:val="20"/>
              </w:rPr>
              <w:t>Zadrkovec</w:t>
            </w:r>
            <w:proofErr w:type="spellEnd"/>
            <w:r w:rsidRPr="00994F1F">
              <w:rPr>
                <w:b/>
                <w:sz w:val="20"/>
                <w:szCs w:val="20"/>
              </w:rPr>
              <w:t xml:space="preserve">, </w:t>
            </w:r>
            <w:proofErr w:type="spellStart"/>
            <w:r w:rsidRPr="00994F1F">
              <w:rPr>
                <w:b/>
                <w:sz w:val="20"/>
                <w:szCs w:val="20"/>
              </w:rPr>
              <w:t>Šurdovec</w:t>
            </w:r>
            <w:proofErr w:type="spellEnd"/>
          </w:p>
        </w:tc>
      </w:tr>
      <w:tr w:rsidR="002B5B33" w:rsidRPr="00BE2CCB"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2B5B33" w:rsidRPr="00BE2CCB" w:rsidRDefault="002B5B33" w:rsidP="00876E34">
            <w:pPr>
              <w:spacing w:after="0" w:line="240" w:lineRule="auto"/>
              <w:jc w:val="center"/>
              <w:rPr>
                <w:sz w:val="20"/>
                <w:szCs w:val="20"/>
                <w:lang w:eastAsia="hr-HR"/>
              </w:rPr>
            </w:pPr>
            <w:r>
              <w:rPr>
                <w:sz w:val="20"/>
                <w:szCs w:val="20"/>
                <w:lang w:eastAsia="hr-HR"/>
              </w:rPr>
              <w:t>5.0.</w:t>
            </w:r>
          </w:p>
        </w:tc>
        <w:tc>
          <w:tcPr>
            <w:tcW w:w="391" w:type="pct"/>
            <w:tcBorders>
              <w:top w:val="nil"/>
              <w:left w:val="nil"/>
              <w:bottom w:val="single" w:sz="4" w:space="0" w:color="auto"/>
              <w:right w:val="nil"/>
            </w:tcBorders>
            <w:shd w:val="clear" w:color="auto" w:fill="auto"/>
            <w:noWrap/>
          </w:tcPr>
          <w:p w:rsidR="002B5B33" w:rsidRPr="00BE2CCB" w:rsidRDefault="002B5B33" w:rsidP="00876E34">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2B5B33" w:rsidRDefault="002B5B33" w:rsidP="00876E34">
            <w:pPr>
              <w:spacing w:after="0" w:line="240" w:lineRule="auto"/>
              <w:rPr>
                <w:sz w:val="20"/>
                <w:szCs w:val="20"/>
                <w:lang w:eastAsia="hr-HR"/>
              </w:rPr>
            </w:pPr>
            <w:proofErr w:type="spellStart"/>
            <w:r w:rsidRPr="00142DC6">
              <w:rPr>
                <w:sz w:val="20"/>
                <w:szCs w:val="20"/>
                <w:lang w:eastAsia="hr-HR"/>
              </w:rPr>
              <w:t>Pregledna</w:t>
            </w:r>
            <w:proofErr w:type="spellEnd"/>
            <w:r w:rsidRPr="00142DC6">
              <w:rPr>
                <w:sz w:val="20"/>
                <w:szCs w:val="20"/>
                <w:lang w:eastAsia="hr-HR"/>
              </w:rPr>
              <w:t xml:space="preserve"> </w:t>
            </w:r>
            <w:proofErr w:type="spellStart"/>
            <w:r w:rsidRPr="00142DC6">
              <w:rPr>
                <w:sz w:val="20"/>
                <w:szCs w:val="20"/>
                <w:lang w:eastAsia="hr-HR"/>
              </w:rPr>
              <w:t>situacija</w:t>
            </w:r>
            <w:proofErr w:type="spellEnd"/>
            <w:r w:rsidRPr="00941D5B">
              <w:rPr>
                <w:b/>
                <w:sz w:val="20"/>
                <w:szCs w:val="20"/>
              </w:rPr>
              <w:t xml:space="preserve"> </w:t>
            </w:r>
            <w:proofErr w:type="spellStart"/>
            <w:r>
              <w:rPr>
                <w:b/>
                <w:sz w:val="20"/>
                <w:szCs w:val="20"/>
              </w:rPr>
              <w:t>vodoopskrbe</w:t>
            </w:r>
            <w:proofErr w:type="spellEnd"/>
            <w:r w:rsidRPr="00941D5B">
              <w:rPr>
                <w:b/>
                <w:sz w:val="20"/>
                <w:szCs w:val="20"/>
              </w:rPr>
              <w:t xml:space="preserve"> </w:t>
            </w:r>
            <w:proofErr w:type="spellStart"/>
            <w:r w:rsidRPr="00994F1F">
              <w:rPr>
                <w:b/>
                <w:sz w:val="20"/>
                <w:szCs w:val="20"/>
              </w:rPr>
              <w:t>sjevernog</w:t>
            </w:r>
            <w:proofErr w:type="spellEnd"/>
            <w:r w:rsidRPr="00994F1F">
              <w:rPr>
                <w:b/>
                <w:sz w:val="20"/>
                <w:szCs w:val="20"/>
              </w:rPr>
              <w:t xml:space="preserve"> </w:t>
            </w:r>
            <w:proofErr w:type="spellStart"/>
            <w:r w:rsidRPr="00994F1F">
              <w:rPr>
                <w:b/>
                <w:sz w:val="20"/>
                <w:szCs w:val="20"/>
              </w:rPr>
              <w:t>područja</w:t>
            </w:r>
            <w:proofErr w:type="spellEnd"/>
            <w:r w:rsidRPr="00994F1F">
              <w:rPr>
                <w:b/>
                <w:sz w:val="20"/>
                <w:szCs w:val="20"/>
              </w:rPr>
              <w:t xml:space="preserve"> </w:t>
            </w:r>
            <w:proofErr w:type="spellStart"/>
            <w:r w:rsidRPr="00994F1F">
              <w:rPr>
                <w:b/>
                <w:sz w:val="20"/>
                <w:szCs w:val="20"/>
              </w:rPr>
              <w:t>Sv</w:t>
            </w:r>
            <w:proofErr w:type="spellEnd"/>
            <w:r w:rsidRPr="00994F1F">
              <w:rPr>
                <w:b/>
                <w:sz w:val="20"/>
                <w:szCs w:val="20"/>
              </w:rPr>
              <w:t xml:space="preserve">. Ivan Zelina - </w:t>
            </w:r>
            <w:proofErr w:type="spellStart"/>
            <w:r w:rsidRPr="00994F1F">
              <w:rPr>
                <w:b/>
                <w:sz w:val="20"/>
                <w:szCs w:val="20"/>
              </w:rPr>
              <w:t>Zadrkovec</w:t>
            </w:r>
            <w:proofErr w:type="spellEnd"/>
            <w:r w:rsidRPr="00994F1F">
              <w:rPr>
                <w:b/>
                <w:sz w:val="20"/>
                <w:szCs w:val="20"/>
              </w:rPr>
              <w:t xml:space="preserve">, </w:t>
            </w:r>
            <w:proofErr w:type="spellStart"/>
            <w:r w:rsidRPr="00994F1F">
              <w:rPr>
                <w:b/>
                <w:sz w:val="20"/>
                <w:szCs w:val="20"/>
              </w:rPr>
              <w:t>Šurdovec</w:t>
            </w:r>
            <w:proofErr w:type="spellEnd"/>
          </w:p>
        </w:tc>
      </w:tr>
      <w:tr w:rsidR="00DC5009" w:rsidRPr="001A14B7" w:rsidTr="00E92F35">
        <w:trPr>
          <w:cantSplit/>
          <w:trHeight w:val="300"/>
        </w:trPr>
        <w:tc>
          <w:tcPr>
            <w:tcW w:w="496" w:type="pct"/>
            <w:tcBorders>
              <w:top w:val="nil"/>
              <w:left w:val="single" w:sz="4" w:space="0" w:color="auto"/>
              <w:bottom w:val="single" w:sz="4" w:space="0" w:color="auto"/>
              <w:right w:val="single" w:sz="4" w:space="0" w:color="auto"/>
            </w:tcBorders>
            <w:shd w:val="clear" w:color="auto" w:fill="auto"/>
            <w:noWrap/>
            <w:vAlign w:val="center"/>
          </w:tcPr>
          <w:p w:rsidR="00DC5009" w:rsidRPr="001A14B7" w:rsidRDefault="00DC5009" w:rsidP="00B2544A">
            <w:pPr>
              <w:spacing w:after="0" w:line="240" w:lineRule="auto"/>
              <w:jc w:val="center"/>
              <w:rPr>
                <w:sz w:val="20"/>
                <w:szCs w:val="20"/>
                <w:lang w:eastAsia="hr-HR"/>
              </w:rPr>
            </w:pPr>
            <w:r w:rsidRPr="001A14B7">
              <w:rPr>
                <w:sz w:val="20"/>
                <w:szCs w:val="20"/>
                <w:lang w:eastAsia="hr-HR"/>
              </w:rPr>
              <w:t>5.1.</w:t>
            </w:r>
          </w:p>
        </w:tc>
        <w:tc>
          <w:tcPr>
            <w:tcW w:w="391" w:type="pct"/>
            <w:tcBorders>
              <w:top w:val="nil"/>
              <w:left w:val="nil"/>
              <w:bottom w:val="single" w:sz="4" w:space="0" w:color="auto"/>
              <w:right w:val="nil"/>
            </w:tcBorders>
            <w:shd w:val="clear" w:color="auto" w:fill="auto"/>
            <w:noWrap/>
            <w:vAlign w:val="center"/>
          </w:tcPr>
          <w:p w:rsidR="00DC5009" w:rsidRPr="001A14B7" w:rsidRDefault="00DC5009" w:rsidP="00BE2CCB">
            <w:pPr>
              <w:spacing w:after="0" w:line="240" w:lineRule="auto"/>
              <w:rPr>
                <w:sz w:val="20"/>
                <w:szCs w:val="20"/>
                <w:lang w:eastAsia="hr-HR"/>
              </w:rPr>
            </w:pPr>
          </w:p>
        </w:tc>
        <w:tc>
          <w:tcPr>
            <w:tcW w:w="4113" w:type="pct"/>
            <w:tcBorders>
              <w:top w:val="nil"/>
              <w:left w:val="nil"/>
              <w:bottom w:val="single" w:sz="4" w:space="0" w:color="auto"/>
              <w:right w:val="single" w:sz="4" w:space="0" w:color="auto"/>
            </w:tcBorders>
            <w:shd w:val="clear" w:color="auto" w:fill="auto"/>
            <w:noWrap/>
            <w:vAlign w:val="center"/>
          </w:tcPr>
          <w:p w:rsidR="00DC5009" w:rsidRPr="00BE2CCB" w:rsidRDefault="00DC5009" w:rsidP="00867F96">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cjevovoda</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BE2CCB" w:rsidRPr="00377D19" w:rsidTr="00E92F35">
        <w:trPr>
          <w:cantSplit/>
          <w:trHeight w:val="300"/>
        </w:trPr>
        <w:tc>
          <w:tcPr>
            <w:tcW w:w="496" w:type="pct"/>
            <w:tcBorders>
              <w:top w:val="nil"/>
              <w:left w:val="single" w:sz="4" w:space="0" w:color="auto"/>
              <w:bottom w:val="single" w:sz="4" w:space="0" w:color="auto"/>
              <w:right w:val="single" w:sz="4" w:space="0" w:color="auto"/>
            </w:tcBorders>
            <w:shd w:val="clear" w:color="000000" w:fill="DCE6F1"/>
            <w:noWrap/>
            <w:vAlign w:val="center"/>
          </w:tcPr>
          <w:p w:rsidR="00BE2CCB" w:rsidRPr="00377D19" w:rsidRDefault="00BE2CCB" w:rsidP="00BE2CCB">
            <w:pPr>
              <w:spacing w:after="0" w:line="240" w:lineRule="auto"/>
              <w:jc w:val="center"/>
              <w:rPr>
                <w:b/>
                <w:sz w:val="20"/>
                <w:szCs w:val="20"/>
                <w:lang w:eastAsia="hr-HR"/>
              </w:rPr>
            </w:pPr>
          </w:p>
        </w:tc>
        <w:tc>
          <w:tcPr>
            <w:tcW w:w="391" w:type="pct"/>
            <w:tcBorders>
              <w:top w:val="nil"/>
              <w:left w:val="nil"/>
              <w:bottom w:val="single" w:sz="4" w:space="0" w:color="auto"/>
              <w:right w:val="nil"/>
            </w:tcBorders>
            <w:shd w:val="clear" w:color="000000" w:fill="DCE6F1"/>
            <w:noWrap/>
            <w:vAlign w:val="center"/>
          </w:tcPr>
          <w:p w:rsidR="00BE2CCB" w:rsidRPr="00377D19" w:rsidRDefault="00994F1F" w:rsidP="00BE2CCB">
            <w:pPr>
              <w:spacing w:after="0" w:line="240" w:lineRule="auto"/>
              <w:rPr>
                <w:b/>
                <w:i/>
                <w:iCs/>
                <w:sz w:val="20"/>
                <w:szCs w:val="20"/>
                <w:lang w:eastAsia="hr-HR"/>
              </w:rPr>
            </w:pPr>
            <w:r>
              <w:rPr>
                <w:b/>
                <w:i/>
                <w:iCs/>
                <w:sz w:val="20"/>
                <w:szCs w:val="20"/>
                <w:lang w:eastAsia="hr-HR"/>
              </w:rPr>
              <w:t>D</w:t>
            </w:r>
            <w:r w:rsidR="00377D19" w:rsidRPr="00377D19">
              <w:rPr>
                <w:b/>
                <w:i/>
                <w:iCs/>
                <w:sz w:val="20"/>
                <w:szCs w:val="20"/>
                <w:lang w:eastAsia="hr-HR"/>
              </w:rPr>
              <w:t>.</w:t>
            </w:r>
            <w:r w:rsidR="00BE2CCB" w:rsidRPr="00377D19">
              <w:rPr>
                <w:b/>
                <w:i/>
                <w:iCs/>
                <w:sz w:val="20"/>
                <w:szCs w:val="20"/>
                <w:lang w:eastAsia="hr-HR"/>
              </w:rPr>
              <w:t>6.</w:t>
            </w:r>
          </w:p>
        </w:tc>
        <w:tc>
          <w:tcPr>
            <w:tcW w:w="4113" w:type="pct"/>
            <w:tcBorders>
              <w:top w:val="nil"/>
              <w:left w:val="nil"/>
              <w:bottom w:val="single" w:sz="4" w:space="0" w:color="auto"/>
              <w:right w:val="single" w:sz="4" w:space="0" w:color="auto"/>
            </w:tcBorders>
            <w:shd w:val="clear" w:color="000000" w:fill="DCE6F1"/>
            <w:vAlign w:val="center"/>
          </w:tcPr>
          <w:p w:rsidR="00BE2CCB" w:rsidRPr="00377D19" w:rsidRDefault="00994F1F" w:rsidP="00BE2CCB">
            <w:pPr>
              <w:spacing w:after="0" w:line="240" w:lineRule="auto"/>
              <w:rPr>
                <w:b/>
                <w:i/>
                <w:iCs/>
                <w:sz w:val="20"/>
                <w:szCs w:val="20"/>
                <w:lang w:eastAsia="hr-HR"/>
              </w:rPr>
            </w:pPr>
            <w:proofErr w:type="spellStart"/>
            <w:r w:rsidRPr="00994F1F">
              <w:rPr>
                <w:b/>
                <w:sz w:val="20"/>
                <w:szCs w:val="20"/>
              </w:rPr>
              <w:t>Rekonstrukcija</w:t>
            </w:r>
            <w:proofErr w:type="spellEnd"/>
            <w:r w:rsidRPr="00994F1F">
              <w:rPr>
                <w:b/>
                <w:sz w:val="20"/>
                <w:szCs w:val="20"/>
              </w:rPr>
              <w:t xml:space="preserve"> </w:t>
            </w:r>
            <w:proofErr w:type="spellStart"/>
            <w:r w:rsidRPr="00994F1F">
              <w:rPr>
                <w:b/>
                <w:sz w:val="20"/>
                <w:szCs w:val="20"/>
              </w:rPr>
              <w:t>glavnog</w:t>
            </w:r>
            <w:proofErr w:type="spellEnd"/>
            <w:r w:rsidRPr="00994F1F">
              <w:rPr>
                <w:b/>
                <w:sz w:val="20"/>
                <w:szCs w:val="20"/>
              </w:rPr>
              <w:t xml:space="preserve"> </w:t>
            </w:r>
            <w:proofErr w:type="spellStart"/>
            <w:r w:rsidRPr="00994F1F">
              <w:rPr>
                <w:b/>
                <w:sz w:val="20"/>
                <w:szCs w:val="20"/>
              </w:rPr>
              <w:t>dovodnog</w:t>
            </w:r>
            <w:proofErr w:type="spellEnd"/>
            <w:r w:rsidRPr="00994F1F">
              <w:rPr>
                <w:b/>
                <w:sz w:val="20"/>
                <w:szCs w:val="20"/>
              </w:rPr>
              <w:t xml:space="preserve"> </w:t>
            </w:r>
            <w:proofErr w:type="spellStart"/>
            <w:r w:rsidRPr="00994F1F">
              <w:rPr>
                <w:b/>
                <w:sz w:val="20"/>
                <w:szCs w:val="20"/>
              </w:rPr>
              <w:t>cjevovoda</w:t>
            </w:r>
            <w:proofErr w:type="spellEnd"/>
            <w:r w:rsidRPr="00994F1F">
              <w:rPr>
                <w:b/>
                <w:sz w:val="20"/>
                <w:szCs w:val="20"/>
              </w:rPr>
              <w:t xml:space="preserve"> D. Zelina - </w:t>
            </w:r>
            <w:proofErr w:type="spellStart"/>
            <w:r w:rsidRPr="00994F1F">
              <w:rPr>
                <w:b/>
                <w:sz w:val="20"/>
                <w:szCs w:val="20"/>
              </w:rPr>
              <w:t>Bocakovina</w:t>
            </w:r>
            <w:proofErr w:type="spellEnd"/>
            <w:r w:rsidRPr="00994F1F">
              <w:rPr>
                <w:b/>
                <w:sz w:val="20"/>
                <w:szCs w:val="20"/>
              </w:rPr>
              <w:t xml:space="preserve">, </w:t>
            </w:r>
            <w:proofErr w:type="spellStart"/>
            <w:r w:rsidRPr="00994F1F">
              <w:rPr>
                <w:b/>
                <w:sz w:val="20"/>
                <w:szCs w:val="20"/>
              </w:rPr>
              <w:t>dionice</w:t>
            </w:r>
            <w:proofErr w:type="spellEnd"/>
            <w:r w:rsidRPr="00994F1F">
              <w:rPr>
                <w:b/>
                <w:sz w:val="20"/>
                <w:szCs w:val="20"/>
              </w:rPr>
              <w:t xml:space="preserve"> D. Zelina - </w:t>
            </w:r>
            <w:proofErr w:type="spellStart"/>
            <w:r w:rsidRPr="00994F1F">
              <w:rPr>
                <w:b/>
                <w:sz w:val="20"/>
                <w:szCs w:val="20"/>
              </w:rPr>
              <w:t>Blažev</w:t>
            </w:r>
            <w:proofErr w:type="spellEnd"/>
            <w:r w:rsidRPr="00994F1F">
              <w:rPr>
                <w:b/>
                <w:sz w:val="20"/>
                <w:szCs w:val="20"/>
              </w:rPr>
              <w:t xml:space="preserve"> </w:t>
            </w:r>
            <w:proofErr w:type="spellStart"/>
            <w:r w:rsidRPr="00994F1F">
              <w:rPr>
                <w:b/>
                <w:sz w:val="20"/>
                <w:szCs w:val="20"/>
              </w:rPr>
              <w:t>Dol</w:t>
            </w:r>
            <w:proofErr w:type="spellEnd"/>
            <w:r w:rsidRPr="00994F1F">
              <w:rPr>
                <w:b/>
                <w:sz w:val="20"/>
                <w:szCs w:val="20"/>
              </w:rPr>
              <w:t xml:space="preserve">, D. Zelina - </w:t>
            </w:r>
            <w:proofErr w:type="spellStart"/>
            <w:r w:rsidRPr="00994F1F">
              <w:rPr>
                <w:b/>
                <w:sz w:val="20"/>
                <w:szCs w:val="20"/>
              </w:rPr>
              <w:t>Suhodol</w:t>
            </w:r>
            <w:proofErr w:type="spellEnd"/>
            <w:r w:rsidRPr="00994F1F">
              <w:rPr>
                <w:b/>
                <w:sz w:val="20"/>
                <w:szCs w:val="20"/>
              </w:rPr>
              <w:t xml:space="preserve">, D. Zelina - </w:t>
            </w:r>
            <w:proofErr w:type="spellStart"/>
            <w:r w:rsidRPr="00994F1F">
              <w:rPr>
                <w:b/>
                <w:sz w:val="20"/>
                <w:szCs w:val="20"/>
              </w:rPr>
              <w:t>Vukovje</w:t>
            </w:r>
            <w:proofErr w:type="spellEnd"/>
          </w:p>
        </w:tc>
      </w:tr>
      <w:tr w:rsidR="00DC5009"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009" w:rsidRPr="00BE2CCB" w:rsidRDefault="00DC5009" w:rsidP="00BE2CCB">
            <w:pPr>
              <w:spacing w:after="0" w:line="240" w:lineRule="auto"/>
              <w:jc w:val="center"/>
              <w:rPr>
                <w:sz w:val="20"/>
                <w:szCs w:val="20"/>
                <w:lang w:eastAsia="hr-HR"/>
              </w:rPr>
            </w:pPr>
            <w:r w:rsidRPr="00BE2CCB">
              <w:rPr>
                <w:sz w:val="20"/>
                <w:szCs w:val="20"/>
                <w:lang w:eastAsia="hr-HR"/>
              </w:rPr>
              <w:t>6.1.</w:t>
            </w:r>
          </w:p>
        </w:tc>
        <w:tc>
          <w:tcPr>
            <w:tcW w:w="391" w:type="pct"/>
            <w:tcBorders>
              <w:top w:val="single" w:sz="4" w:space="0" w:color="auto"/>
              <w:left w:val="nil"/>
              <w:bottom w:val="single" w:sz="4" w:space="0" w:color="auto"/>
              <w:right w:val="nil"/>
            </w:tcBorders>
            <w:shd w:val="clear" w:color="auto" w:fill="auto"/>
            <w:noWrap/>
            <w:vAlign w:val="center"/>
          </w:tcPr>
          <w:p w:rsidR="00DC5009" w:rsidRPr="00BE2CCB" w:rsidRDefault="00DC5009" w:rsidP="00BE2CCB">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DC5009" w:rsidRPr="00BE2CCB" w:rsidRDefault="00DC5009" w:rsidP="00EA01A1">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cjevovoda</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BE2CCB" w:rsidRPr="00377D19" w:rsidTr="00E92F35">
        <w:trPr>
          <w:cantSplit/>
          <w:trHeight w:val="300"/>
        </w:trPr>
        <w:tc>
          <w:tcPr>
            <w:tcW w:w="496" w:type="pct"/>
            <w:tcBorders>
              <w:top w:val="nil"/>
              <w:left w:val="single" w:sz="4" w:space="0" w:color="auto"/>
              <w:bottom w:val="single" w:sz="4" w:space="0" w:color="auto"/>
              <w:right w:val="single" w:sz="4" w:space="0" w:color="auto"/>
            </w:tcBorders>
            <w:shd w:val="clear" w:color="000000" w:fill="DCE6F1"/>
            <w:noWrap/>
            <w:vAlign w:val="center"/>
          </w:tcPr>
          <w:p w:rsidR="00BE2CCB" w:rsidRPr="00377D19" w:rsidRDefault="00BE2CCB" w:rsidP="00BE2CCB">
            <w:pPr>
              <w:spacing w:after="0" w:line="240" w:lineRule="auto"/>
              <w:jc w:val="center"/>
              <w:rPr>
                <w:b/>
                <w:sz w:val="20"/>
                <w:szCs w:val="20"/>
                <w:lang w:eastAsia="hr-HR"/>
              </w:rPr>
            </w:pPr>
          </w:p>
        </w:tc>
        <w:tc>
          <w:tcPr>
            <w:tcW w:w="391" w:type="pct"/>
            <w:tcBorders>
              <w:top w:val="nil"/>
              <w:left w:val="nil"/>
              <w:bottom w:val="single" w:sz="4" w:space="0" w:color="auto"/>
              <w:right w:val="nil"/>
            </w:tcBorders>
            <w:shd w:val="clear" w:color="000000" w:fill="DCE6F1"/>
            <w:noWrap/>
            <w:vAlign w:val="center"/>
          </w:tcPr>
          <w:p w:rsidR="00BE2CCB" w:rsidRPr="00377D19" w:rsidRDefault="00994F1F" w:rsidP="00BE2CCB">
            <w:pPr>
              <w:spacing w:after="0" w:line="240" w:lineRule="auto"/>
              <w:rPr>
                <w:b/>
                <w:i/>
                <w:iCs/>
                <w:sz w:val="20"/>
                <w:szCs w:val="20"/>
                <w:lang w:eastAsia="hr-HR"/>
              </w:rPr>
            </w:pPr>
            <w:r>
              <w:rPr>
                <w:b/>
                <w:i/>
                <w:iCs/>
                <w:sz w:val="20"/>
                <w:szCs w:val="20"/>
                <w:lang w:eastAsia="hr-HR"/>
              </w:rPr>
              <w:t>D</w:t>
            </w:r>
            <w:r w:rsidR="00377D19" w:rsidRPr="00377D19">
              <w:rPr>
                <w:b/>
                <w:i/>
                <w:iCs/>
                <w:sz w:val="20"/>
                <w:szCs w:val="20"/>
                <w:lang w:eastAsia="hr-HR"/>
              </w:rPr>
              <w:t>.</w:t>
            </w:r>
            <w:r w:rsidR="00BE2CCB" w:rsidRPr="00377D19">
              <w:rPr>
                <w:b/>
                <w:i/>
                <w:iCs/>
                <w:sz w:val="20"/>
                <w:szCs w:val="20"/>
                <w:lang w:eastAsia="hr-HR"/>
              </w:rPr>
              <w:t>7.</w:t>
            </w:r>
          </w:p>
        </w:tc>
        <w:tc>
          <w:tcPr>
            <w:tcW w:w="4113" w:type="pct"/>
            <w:tcBorders>
              <w:top w:val="nil"/>
              <w:left w:val="nil"/>
              <w:bottom w:val="single" w:sz="4" w:space="0" w:color="auto"/>
              <w:right w:val="single" w:sz="4" w:space="0" w:color="auto"/>
            </w:tcBorders>
            <w:shd w:val="clear" w:color="000000" w:fill="DCE6F1"/>
            <w:vAlign w:val="center"/>
          </w:tcPr>
          <w:p w:rsidR="00BE2CCB" w:rsidRPr="00377D19" w:rsidRDefault="00994F1F" w:rsidP="00BE2CCB">
            <w:pPr>
              <w:spacing w:after="0" w:line="240" w:lineRule="auto"/>
              <w:rPr>
                <w:b/>
                <w:i/>
                <w:iCs/>
                <w:sz w:val="20"/>
                <w:szCs w:val="20"/>
                <w:lang w:eastAsia="hr-HR"/>
              </w:rPr>
            </w:pPr>
            <w:proofErr w:type="spellStart"/>
            <w:r w:rsidRPr="00994F1F">
              <w:rPr>
                <w:b/>
                <w:sz w:val="20"/>
                <w:szCs w:val="20"/>
              </w:rPr>
              <w:t>Vodoopskrbni</w:t>
            </w:r>
            <w:proofErr w:type="spellEnd"/>
            <w:r w:rsidRPr="00994F1F">
              <w:rPr>
                <w:b/>
                <w:sz w:val="20"/>
                <w:szCs w:val="20"/>
              </w:rPr>
              <w:t xml:space="preserve"> </w:t>
            </w:r>
            <w:proofErr w:type="spellStart"/>
            <w:r w:rsidRPr="00994F1F">
              <w:rPr>
                <w:b/>
                <w:sz w:val="20"/>
                <w:szCs w:val="20"/>
              </w:rPr>
              <w:t>cjevovod</w:t>
            </w:r>
            <w:proofErr w:type="spellEnd"/>
            <w:r w:rsidRPr="00994F1F">
              <w:rPr>
                <w:b/>
                <w:sz w:val="20"/>
                <w:szCs w:val="20"/>
              </w:rPr>
              <w:t xml:space="preserve"> </w:t>
            </w:r>
            <w:proofErr w:type="spellStart"/>
            <w:r w:rsidRPr="00994F1F">
              <w:rPr>
                <w:b/>
                <w:sz w:val="20"/>
                <w:szCs w:val="20"/>
              </w:rPr>
              <w:t>Donja</w:t>
            </w:r>
            <w:proofErr w:type="spellEnd"/>
            <w:r w:rsidRPr="00994F1F">
              <w:rPr>
                <w:b/>
                <w:sz w:val="20"/>
                <w:szCs w:val="20"/>
              </w:rPr>
              <w:t xml:space="preserve"> </w:t>
            </w:r>
            <w:proofErr w:type="spellStart"/>
            <w:r w:rsidRPr="00994F1F">
              <w:rPr>
                <w:b/>
                <w:sz w:val="20"/>
                <w:szCs w:val="20"/>
              </w:rPr>
              <w:t>Topličica</w:t>
            </w:r>
            <w:proofErr w:type="spellEnd"/>
            <w:r w:rsidRPr="00994F1F">
              <w:rPr>
                <w:b/>
                <w:sz w:val="20"/>
                <w:szCs w:val="20"/>
              </w:rPr>
              <w:t xml:space="preserve"> i </w:t>
            </w:r>
            <w:proofErr w:type="spellStart"/>
            <w:r w:rsidRPr="00994F1F">
              <w:rPr>
                <w:b/>
                <w:sz w:val="20"/>
                <w:szCs w:val="20"/>
              </w:rPr>
              <w:t>Breg</w:t>
            </w:r>
            <w:proofErr w:type="spellEnd"/>
            <w:r w:rsidRPr="00994F1F">
              <w:rPr>
                <w:b/>
                <w:sz w:val="20"/>
                <w:szCs w:val="20"/>
              </w:rPr>
              <w:t xml:space="preserve"> </w:t>
            </w:r>
            <w:proofErr w:type="spellStart"/>
            <w:r w:rsidRPr="00994F1F">
              <w:rPr>
                <w:b/>
                <w:sz w:val="20"/>
                <w:szCs w:val="20"/>
              </w:rPr>
              <w:t>Mokrički</w:t>
            </w:r>
            <w:proofErr w:type="spellEnd"/>
          </w:p>
        </w:tc>
      </w:tr>
      <w:tr w:rsidR="00DD3685"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D3685" w:rsidRPr="00BE2CCB" w:rsidRDefault="00DD3685" w:rsidP="00BE2CCB">
            <w:pPr>
              <w:spacing w:after="0" w:line="240" w:lineRule="auto"/>
              <w:jc w:val="center"/>
              <w:rPr>
                <w:sz w:val="20"/>
                <w:szCs w:val="20"/>
                <w:lang w:eastAsia="hr-HR"/>
              </w:rPr>
            </w:pPr>
            <w:r w:rsidRPr="00BE2CCB">
              <w:rPr>
                <w:sz w:val="20"/>
                <w:szCs w:val="20"/>
                <w:lang w:eastAsia="hr-HR"/>
              </w:rPr>
              <w:t>7.1.</w:t>
            </w:r>
          </w:p>
        </w:tc>
        <w:tc>
          <w:tcPr>
            <w:tcW w:w="391" w:type="pct"/>
            <w:tcBorders>
              <w:top w:val="single" w:sz="4" w:space="0" w:color="auto"/>
              <w:left w:val="nil"/>
              <w:bottom w:val="single" w:sz="4" w:space="0" w:color="auto"/>
              <w:right w:val="nil"/>
            </w:tcBorders>
            <w:shd w:val="clear" w:color="auto" w:fill="auto"/>
            <w:noWrap/>
            <w:vAlign w:val="center"/>
          </w:tcPr>
          <w:p w:rsidR="00DD3685" w:rsidRPr="00BE2CCB" w:rsidRDefault="00DD3685" w:rsidP="00BE2CCB">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DD3685" w:rsidRPr="00BE2CCB" w:rsidRDefault="00DD3685" w:rsidP="00B2544A">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cjevovoda</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650157"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650157" w:rsidRPr="00377D19" w:rsidRDefault="00650157" w:rsidP="00142DC6">
            <w:pPr>
              <w:spacing w:after="0" w:line="240" w:lineRule="auto"/>
              <w:jc w:val="center"/>
              <w:rPr>
                <w:b/>
                <w:sz w:val="20"/>
                <w:szCs w:val="20"/>
                <w:lang w:eastAsia="hr-HR"/>
              </w:rPr>
            </w:pPr>
          </w:p>
        </w:tc>
        <w:tc>
          <w:tcPr>
            <w:tcW w:w="391" w:type="pct"/>
            <w:tcBorders>
              <w:top w:val="single" w:sz="4" w:space="0" w:color="auto"/>
              <w:left w:val="nil"/>
              <w:bottom w:val="single" w:sz="4" w:space="0" w:color="auto"/>
              <w:right w:val="nil"/>
            </w:tcBorders>
            <w:shd w:val="clear" w:color="auto" w:fill="DBE5F1"/>
            <w:noWrap/>
            <w:vAlign w:val="center"/>
          </w:tcPr>
          <w:p w:rsidR="00650157" w:rsidRPr="00377D19" w:rsidRDefault="00650157" w:rsidP="00650157">
            <w:pPr>
              <w:spacing w:after="0" w:line="240" w:lineRule="auto"/>
              <w:rPr>
                <w:b/>
                <w:i/>
                <w:iCs/>
                <w:sz w:val="20"/>
                <w:szCs w:val="20"/>
                <w:lang w:eastAsia="hr-HR"/>
              </w:rPr>
            </w:pPr>
            <w:r>
              <w:rPr>
                <w:b/>
                <w:i/>
                <w:iCs/>
                <w:sz w:val="20"/>
                <w:szCs w:val="20"/>
                <w:lang w:eastAsia="hr-HR"/>
              </w:rPr>
              <w:t>D</w:t>
            </w:r>
            <w:r w:rsidRPr="00377D19">
              <w:rPr>
                <w:b/>
                <w:i/>
                <w:iCs/>
                <w:sz w:val="20"/>
                <w:szCs w:val="20"/>
                <w:lang w:eastAsia="hr-HR"/>
              </w:rPr>
              <w:t>.</w:t>
            </w:r>
            <w:r>
              <w:rPr>
                <w:b/>
                <w:i/>
                <w:iCs/>
                <w:sz w:val="20"/>
                <w:szCs w:val="20"/>
                <w:lang w:eastAsia="hr-HR"/>
              </w:rPr>
              <w:t>8</w:t>
            </w:r>
            <w:r w:rsidRPr="00377D19">
              <w:rPr>
                <w:b/>
                <w:i/>
                <w:iCs/>
                <w:sz w:val="20"/>
                <w:szCs w:val="20"/>
                <w:lang w:eastAsia="hr-HR"/>
              </w:rPr>
              <w:t>.</w:t>
            </w:r>
          </w:p>
        </w:tc>
        <w:tc>
          <w:tcPr>
            <w:tcW w:w="4113" w:type="pct"/>
            <w:tcBorders>
              <w:top w:val="single" w:sz="4" w:space="0" w:color="auto"/>
              <w:left w:val="nil"/>
              <w:bottom w:val="single" w:sz="4" w:space="0" w:color="auto"/>
              <w:right w:val="single" w:sz="4" w:space="0" w:color="auto"/>
            </w:tcBorders>
            <w:shd w:val="clear" w:color="auto" w:fill="DBE5F1"/>
            <w:noWrap/>
            <w:vAlign w:val="center"/>
          </w:tcPr>
          <w:p w:rsidR="00650157" w:rsidRPr="00377D19" w:rsidRDefault="00650157" w:rsidP="00142DC6">
            <w:pPr>
              <w:spacing w:after="0" w:line="240" w:lineRule="auto"/>
              <w:rPr>
                <w:b/>
                <w:i/>
                <w:iCs/>
                <w:sz w:val="20"/>
                <w:szCs w:val="20"/>
                <w:lang w:eastAsia="hr-HR"/>
              </w:rPr>
            </w:pPr>
            <w:proofErr w:type="spellStart"/>
            <w:r w:rsidRPr="00650157">
              <w:rPr>
                <w:b/>
                <w:sz w:val="20"/>
                <w:szCs w:val="20"/>
              </w:rPr>
              <w:t>Crpna</w:t>
            </w:r>
            <w:proofErr w:type="spellEnd"/>
            <w:r w:rsidRPr="00650157">
              <w:rPr>
                <w:b/>
                <w:sz w:val="20"/>
                <w:szCs w:val="20"/>
              </w:rPr>
              <w:t xml:space="preserve"> </w:t>
            </w:r>
            <w:proofErr w:type="spellStart"/>
            <w:r w:rsidRPr="00650157">
              <w:rPr>
                <w:b/>
                <w:sz w:val="20"/>
                <w:szCs w:val="20"/>
              </w:rPr>
              <w:t>stanica</w:t>
            </w:r>
            <w:proofErr w:type="spellEnd"/>
            <w:r w:rsidRPr="00650157">
              <w:rPr>
                <w:b/>
                <w:sz w:val="20"/>
                <w:szCs w:val="20"/>
              </w:rPr>
              <w:t xml:space="preserve"> </w:t>
            </w:r>
            <w:proofErr w:type="spellStart"/>
            <w:r w:rsidRPr="00650157">
              <w:rPr>
                <w:b/>
                <w:sz w:val="20"/>
                <w:szCs w:val="20"/>
              </w:rPr>
              <w:t>Donja</w:t>
            </w:r>
            <w:proofErr w:type="spellEnd"/>
            <w:r w:rsidRPr="00650157">
              <w:rPr>
                <w:b/>
                <w:sz w:val="20"/>
                <w:szCs w:val="20"/>
              </w:rPr>
              <w:t xml:space="preserve"> Zelina</w:t>
            </w:r>
          </w:p>
        </w:tc>
      </w:tr>
      <w:tr w:rsidR="00D07990"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990" w:rsidRPr="00BE2CCB" w:rsidRDefault="00D07990" w:rsidP="00142DC6">
            <w:pPr>
              <w:spacing w:after="0" w:line="240" w:lineRule="auto"/>
              <w:jc w:val="center"/>
              <w:rPr>
                <w:sz w:val="20"/>
                <w:szCs w:val="20"/>
                <w:lang w:eastAsia="hr-HR"/>
              </w:rPr>
            </w:pPr>
            <w:r>
              <w:rPr>
                <w:sz w:val="20"/>
                <w:szCs w:val="20"/>
                <w:lang w:eastAsia="hr-HR"/>
              </w:rPr>
              <w:t>8</w:t>
            </w:r>
            <w:r w:rsidRPr="00BE2CCB">
              <w:rPr>
                <w:sz w:val="20"/>
                <w:szCs w:val="20"/>
                <w:lang w:eastAsia="hr-HR"/>
              </w:rPr>
              <w:t>.1.</w:t>
            </w:r>
          </w:p>
        </w:tc>
        <w:tc>
          <w:tcPr>
            <w:tcW w:w="391" w:type="pct"/>
            <w:tcBorders>
              <w:top w:val="single" w:sz="4" w:space="0" w:color="auto"/>
              <w:left w:val="single" w:sz="4" w:space="0" w:color="auto"/>
              <w:bottom w:val="single" w:sz="4" w:space="0" w:color="auto"/>
            </w:tcBorders>
            <w:shd w:val="clear" w:color="auto" w:fill="auto"/>
            <w:noWrap/>
            <w:vAlign w:val="center"/>
          </w:tcPr>
          <w:p w:rsidR="00D07990" w:rsidRPr="00BE2CCB" w:rsidRDefault="00D07990" w:rsidP="00142DC6">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D07990" w:rsidRPr="00BE2CCB" w:rsidRDefault="00D07990" w:rsidP="00D07990">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crpne</w:t>
            </w:r>
            <w:proofErr w:type="spellEnd"/>
            <w:r>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650157"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157" w:rsidRPr="00BE2CCB" w:rsidRDefault="00623E49" w:rsidP="005F2F30">
            <w:pPr>
              <w:spacing w:after="0" w:line="240" w:lineRule="auto"/>
              <w:jc w:val="center"/>
              <w:rPr>
                <w:sz w:val="20"/>
                <w:szCs w:val="20"/>
                <w:lang w:eastAsia="hr-HR"/>
              </w:rPr>
            </w:pPr>
            <w:r>
              <w:rPr>
                <w:sz w:val="20"/>
                <w:szCs w:val="20"/>
                <w:lang w:eastAsia="hr-HR"/>
              </w:rPr>
              <w:t>8</w:t>
            </w:r>
            <w:r w:rsidR="00650157" w:rsidRPr="00BE2CCB">
              <w:rPr>
                <w:sz w:val="20"/>
                <w:szCs w:val="20"/>
                <w:lang w:eastAsia="hr-HR"/>
              </w:rPr>
              <w:t>.</w:t>
            </w:r>
            <w:r w:rsidR="005F2F30">
              <w:rPr>
                <w:sz w:val="20"/>
                <w:szCs w:val="20"/>
                <w:lang w:eastAsia="hr-HR"/>
              </w:rPr>
              <w:t>2</w:t>
            </w:r>
            <w:r w:rsidR="00650157"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650157" w:rsidRPr="00BE2CCB" w:rsidRDefault="00650157" w:rsidP="00142DC6">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650157" w:rsidRPr="00BE2CCB" w:rsidRDefault="00BF41F1" w:rsidP="00142DC6">
            <w:pPr>
              <w:spacing w:after="0" w:line="240" w:lineRule="auto"/>
              <w:rPr>
                <w:sz w:val="20"/>
                <w:szCs w:val="20"/>
                <w:lang w:eastAsia="hr-HR"/>
              </w:rPr>
            </w:pPr>
            <w:r>
              <w:rPr>
                <w:sz w:val="20"/>
                <w:szCs w:val="20"/>
                <w:lang w:eastAsia="hr-HR"/>
              </w:rPr>
              <w:t xml:space="preserve">CS </w:t>
            </w:r>
            <w:proofErr w:type="spellStart"/>
            <w:r>
              <w:rPr>
                <w:sz w:val="20"/>
                <w:szCs w:val="20"/>
                <w:lang w:eastAsia="hr-HR"/>
              </w:rPr>
              <w:t>Donja</w:t>
            </w:r>
            <w:proofErr w:type="spellEnd"/>
            <w:r>
              <w:rPr>
                <w:sz w:val="20"/>
                <w:szCs w:val="20"/>
                <w:lang w:eastAsia="hr-HR"/>
              </w:rPr>
              <w:t xml:space="preserve"> Zelina - </w:t>
            </w:r>
            <w:proofErr w:type="spellStart"/>
            <w:r>
              <w:rPr>
                <w:sz w:val="20"/>
                <w:szCs w:val="20"/>
                <w:lang w:eastAsia="hr-HR"/>
              </w:rPr>
              <w:t>pročelja</w:t>
            </w:r>
            <w:proofErr w:type="spellEnd"/>
          </w:p>
        </w:tc>
      </w:tr>
      <w:tr w:rsidR="00650157"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157" w:rsidRPr="00BE2CCB" w:rsidRDefault="00623E49" w:rsidP="005F2F30">
            <w:pPr>
              <w:spacing w:after="0" w:line="240" w:lineRule="auto"/>
              <w:jc w:val="center"/>
              <w:rPr>
                <w:sz w:val="20"/>
                <w:szCs w:val="20"/>
                <w:lang w:eastAsia="hr-HR"/>
              </w:rPr>
            </w:pPr>
            <w:r>
              <w:rPr>
                <w:sz w:val="20"/>
                <w:szCs w:val="20"/>
                <w:lang w:eastAsia="hr-HR"/>
              </w:rPr>
              <w:t>8</w:t>
            </w:r>
            <w:r w:rsidR="00650157" w:rsidRPr="00BE2CCB">
              <w:rPr>
                <w:sz w:val="20"/>
                <w:szCs w:val="20"/>
                <w:lang w:eastAsia="hr-HR"/>
              </w:rPr>
              <w:t>.</w:t>
            </w:r>
            <w:r w:rsidR="005F2F30">
              <w:rPr>
                <w:sz w:val="20"/>
                <w:szCs w:val="20"/>
                <w:lang w:eastAsia="hr-HR"/>
              </w:rPr>
              <w:t>3</w:t>
            </w:r>
            <w:r w:rsidR="00650157"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650157" w:rsidRPr="00BE2CCB" w:rsidRDefault="00650157" w:rsidP="00142DC6">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650157" w:rsidRPr="00BE2CCB" w:rsidRDefault="00750F01" w:rsidP="00750F01">
            <w:pPr>
              <w:spacing w:after="0" w:line="240" w:lineRule="auto"/>
              <w:rPr>
                <w:sz w:val="20"/>
                <w:szCs w:val="20"/>
                <w:lang w:eastAsia="hr-HR"/>
              </w:rPr>
            </w:pPr>
            <w:r>
              <w:rPr>
                <w:sz w:val="20"/>
                <w:szCs w:val="20"/>
                <w:lang w:eastAsia="hr-HR"/>
              </w:rPr>
              <w:t xml:space="preserve">CS </w:t>
            </w:r>
            <w:proofErr w:type="spellStart"/>
            <w:r>
              <w:rPr>
                <w:sz w:val="20"/>
                <w:szCs w:val="20"/>
                <w:lang w:eastAsia="hr-HR"/>
              </w:rPr>
              <w:t>Donja</w:t>
            </w:r>
            <w:proofErr w:type="spellEnd"/>
            <w:r>
              <w:rPr>
                <w:sz w:val="20"/>
                <w:szCs w:val="20"/>
                <w:lang w:eastAsia="hr-HR"/>
              </w:rPr>
              <w:t xml:space="preserve"> Zelina - </w:t>
            </w:r>
            <w:proofErr w:type="spellStart"/>
            <w:r>
              <w:rPr>
                <w:sz w:val="20"/>
                <w:szCs w:val="20"/>
                <w:lang w:eastAsia="hr-HR"/>
              </w:rPr>
              <w:t>tlocrti</w:t>
            </w:r>
            <w:proofErr w:type="spellEnd"/>
            <w:r>
              <w:rPr>
                <w:sz w:val="20"/>
                <w:szCs w:val="20"/>
                <w:lang w:eastAsia="hr-HR"/>
              </w:rPr>
              <w:t xml:space="preserve"> i </w:t>
            </w:r>
            <w:proofErr w:type="spellStart"/>
            <w:r>
              <w:rPr>
                <w:sz w:val="20"/>
                <w:szCs w:val="20"/>
                <w:lang w:eastAsia="hr-HR"/>
              </w:rPr>
              <w:t>presjeci</w:t>
            </w:r>
            <w:proofErr w:type="spellEnd"/>
          </w:p>
        </w:tc>
      </w:tr>
      <w:tr w:rsidR="00650157"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157" w:rsidRPr="00BE2CCB" w:rsidRDefault="00623E49" w:rsidP="005F2F30">
            <w:pPr>
              <w:spacing w:after="0" w:line="240" w:lineRule="auto"/>
              <w:jc w:val="center"/>
              <w:rPr>
                <w:sz w:val="20"/>
                <w:szCs w:val="20"/>
                <w:lang w:eastAsia="hr-HR"/>
              </w:rPr>
            </w:pPr>
            <w:r>
              <w:rPr>
                <w:sz w:val="20"/>
                <w:szCs w:val="20"/>
                <w:lang w:eastAsia="hr-HR"/>
              </w:rPr>
              <w:t>8</w:t>
            </w:r>
            <w:r w:rsidR="00650157" w:rsidRPr="00BE2CCB">
              <w:rPr>
                <w:sz w:val="20"/>
                <w:szCs w:val="20"/>
                <w:lang w:eastAsia="hr-HR"/>
              </w:rPr>
              <w:t>.</w:t>
            </w:r>
            <w:r w:rsidR="005F2F30">
              <w:rPr>
                <w:sz w:val="20"/>
                <w:szCs w:val="20"/>
                <w:lang w:eastAsia="hr-HR"/>
              </w:rPr>
              <w:t>4</w:t>
            </w:r>
            <w:r w:rsidR="00650157"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650157" w:rsidRPr="00BE2CCB" w:rsidRDefault="00650157" w:rsidP="00142DC6">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650157" w:rsidRPr="00BE2CCB" w:rsidRDefault="005853B6" w:rsidP="005853B6">
            <w:pPr>
              <w:spacing w:after="0" w:line="240" w:lineRule="auto"/>
              <w:rPr>
                <w:sz w:val="20"/>
                <w:szCs w:val="20"/>
                <w:lang w:eastAsia="hr-HR"/>
              </w:rPr>
            </w:pPr>
            <w:proofErr w:type="spellStart"/>
            <w:r>
              <w:rPr>
                <w:sz w:val="20"/>
                <w:szCs w:val="20"/>
                <w:lang w:eastAsia="hr-HR"/>
              </w:rPr>
              <w:t>Zasunsko</w:t>
            </w:r>
            <w:proofErr w:type="spellEnd"/>
            <w:r>
              <w:rPr>
                <w:sz w:val="20"/>
                <w:szCs w:val="20"/>
                <w:lang w:eastAsia="hr-HR"/>
              </w:rPr>
              <w:t xml:space="preserve"> </w:t>
            </w:r>
            <w:proofErr w:type="spellStart"/>
            <w:r>
              <w:rPr>
                <w:sz w:val="20"/>
                <w:szCs w:val="20"/>
                <w:lang w:eastAsia="hr-HR"/>
              </w:rPr>
              <w:t>okno</w:t>
            </w:r>
            <w:proofErr w:type="spellEnd"/>
            <w:r>
              <w:rPr>
                <w:sz w:val="20"/>
                <w:szCs w:val="20"/>
                <w:lang w:eastAsia="hr-HR"/>
              </w:rPr>
              <w:t xml:space="preserve"> ZO1 - </w:t>
            </w:r>
            <w:proofErr w:type="spellStart"/>
            <w:r>
              <w:rPr>
                <w:sz w:val="20"/>
                <w:szCs w:val="20"/>
                <w:lang w:eastAsia="hr-HR"/>
              </w:rPr>
              <w:t>mjerno</w:t>
            </w:r>
            <w:proofErr w:type="spellEnd"/>
            <w:r>
              <w:rPr>
                <w:sz w:val="20"/>
                <w:szCs w:val="20"/>
                <w:lang w:eastAsia="hr-HR"/>
              </w:rPr>
              <w:t xml:space="preserve"> </w:t>
            </w:r>
            <w:proofErr w:type="spellStart"/>
            <w:r>
              <w:rPr>
                <w:sz w:val="20"/>
                <w:szCs w:val="20"/>
                <w:lang w:eastAsia="hr-HR"/>
              </w:rPr>
              <w:t>okno</w:t>
            </w:r>
            <w:proofErr w:type="spellEnd"/>
          </w:p>
        </w:tc>
      </w:tr>
      <w:tr w:rsidR="00D07990"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D07990" w:rsidRPr="00377D19" w:rsidRDefault="00D07990" w:rsidP="00BF41F1">
            <w:pPr>
              <w:spacing w:after="0" w:line="240" w:lineRule="auto"/>
              <w:jc w:val="center"/>
              <w:rPr>
                <w:b/>
                <w:sz w:val="20"/>
                <w:szCs w:val="20"/>
                <w:lang w:eastAsia="hr-HR"/>
              </w:rPr>
            </w:pPr>
          </w:p>
        </w:tc>
        <w:tc>
          <w:tcPr>
            <w:tcW w:w="391" w:type="pct"/>
            <w:tcBorders>
              <w:top w:val="single" w:sz="4" w:space="0" w:color="auto"/>
              <w:left w:val="nil"/>
              <w:bottom w:val="single" w:sz="4" w:space="0" w:color="auto"/>
              <w:right w:val="nil"/>
            </w:tcBorders>
            <w:shd w:val="clear" w:color="auto" w:fill="DBE5F1"/>
            <w:noWrap/>
            <w:vAlign w:val="center"/>
          </w:tcPr>
          <w:p w:rsidR="00D07990" w:rsidRPr="00377D19" w:rsidRDefault="00D07990" w:rsidP="00BF41F1">
            <w:pPr>
              <w:spacing w:after="0" w:line="240" w:lineRule="auto"/>
              <w:rPr>
                <w:b/>
                <w:i/>
                <w:iCs/>
                <w:sz w:val="20"/>
                <w:szCs w:val="20"/>
                <w:lang w:eastAsia="hr-HR"/>
              </w:rPr>
            </w:pPr>
            <w:r>
              <w:rPr>
                <w:b/>
                <w:i/>
                <w:iCs/>
                <w:sz w:val="20"/>
                <w:szCs w:val="20"/>
                <w:lang w:eastAsia="hr-HR"/>
              </w:rPr>
              <w:t>D</w:t>
            </w:r>
            <w:r w:rsidRPr="00377D19">
              <w:rPr>
                <w:b/>
                <w:i/>
                <w:iCs/>
                <w:sz w:val="20"/>
                <w:szCs w:val="20"/>
                <w:lang w:eastAsia="hr-HR"/>
              </w:rPr>
              <w:t>.</w:t>
            </w:r>
            <w:r>
              <w:rPr>
                <w:b/>
                <w:i/>
                <w:iCs/>
                <w:sz w:val="20"/>
                <w:szCs w:val="20"/>
                <w:lang w:eastAsia="hr-HR"/>
              </w:rPr>
              <w:t>9</w:t>
            </w:r>
            <w:r w:rsidRPr="00377D19">
              <w:rPr>
                <w:b/>
                <w:i/>
                <w:iCs/>
                <w:sz w:val="20"/>
                <w:szCs w:val="20"/>
                <w:lang w:eastAsia="hr-HR"/>
              </w:rPr>
              <w:t>.</w:t>
            </w:r>
          </w:p>
        </w:tc>
        <w:tc>
          <w:tcPr>
            <w:tcW w:w="4113" w:type="pct"/>
            <w:tcBorders>
              <w:top w:val="single" w:sz="4" w:space="0" w:color="auto"/>
              <w:left w:val="nil"/>
              <w:bottom w:val="single" w:sz="4" w:space="0" w:color="auto"/>
              <w:right w:val="single" w:sz="4" w:space="0" w:color="auto"/>
            </w:tcBorders>
            <w:shd w:val="clear" w:color="auto" w:fill="DBE5F1"/>
            <w:noWrap/>
            <w:vAlign w:val="center"/>
          </w:tcPr>
          <w:p w:rsidR="00D07990" w:rsidRPr="00377D19" w:rsidRDefault="0059281B" w:rsidP="0059281B">
            <w:pPr>
              <w:spacing w:after="0" w:line="240" w:lineRule="auto"/>
              <w:rPr>
                <w:b/>
                <w:i/>
                <w:iCs/>
                <w:sz w:val="20"/>
                <w:szCs w:val="20"/>
                <w:lang w:eastAsia="hr-HR"/>
              </w:rPr>
            </w:pPr>
            <w:proofErr w:type="spellStart"/>
            <w:r w:rsidRPr="00650157">
              <w:rPr>
                <w:b/>
                <w:sz w:val="20"/>
                <w:szCs w:val="20"/>
              </w:rPr>
              <w:t>Crpna</w:t>
            </w:r>
            <w:proofErr w:type="spellEnd"/>
            <w:r w:rsidRPr="00650157">
              <w:rPr>
                <w:b/>
                <w:sz w:val="20"/>
                <w:szCs w:val="20"/>
              </w:rPr>
              <w:t xml:space="preserve"> </w:t>
            </w:r>
            <w:proofErr w:type="spellStart"/>
            <w:r w:rsidR="00D07990" w:rsidRPr="00D07990">
              <w:rPr>
                <w:b/>
                <w:sz w:val="20"/>
                <w:szCs w:val="20"/>
              </w:rPr>
              <w:t>stanica</w:t>
            </w:r>
            <w:proofErr w:type="spellEnd"/>
            <w:r w:rsidR="00D07990" w:rsidRPr="00D07990">
              <w:rPr>
                <w:b/>
                <w:sz w:val="20"/>
                <w:szCs w:val="20"/>
              </w:rPr>
              <w:t xml:space="preserve"> </w:t>
            </w:r>
            <w:proofErr w:type="spellStart"/>
            <w:r>
              <w:rPr>
                <w:b/>
                <w:sz w:val="20"/>
                <w:szCs w:val="20"/>
              </w:rPr>
              <w:t>Donje</w:t>
            </w:r>
            <w:proofErr w:type="spellEnd"/>
            <w:r>
              <w:rPr>
                <w:b/>
                <w:sz w:val="20"/>
                <w:szCs w:val="20"/>
              </w:rPr>
              <w:t xml:space="preserve"> </w:t>
            </w:r>
            <w:proofErr w:type="spellStart"/>
            <w:r>
              <w:rPr>
                <w:b/>
                <w:sz w:val="20"/>
                <w:szCs w:val="20"/>
              </w:rPr>
              <w:t>Orešje</w:t>
            </w:r>
            <w:proofErr w:type="spellEnd"/>
          </w:p>
        </w:tc>
      </w:tr>
      <w:tr w:rsidR="00D07990"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990" w:rsidRPr="00BE2CCB" w:rsidRDefault="00D07990" w:rsidP="00BF41F1">
            <w:pPr>
              <w:spacing w:after="0" w:line="240" w:lineRule="auto"/>
              <w:jc w:val="center"/>
              <w:rPr>
                <w:sz w:val="20"/>
                <w:szCs w:val="20"/>
                <w:lang w:eastAsia="hr-HR"/>
              </w:rPr>
            </w:pPr>
            <w:r>
              <w:rPr>
                <w:sz w:val="20"/>
                <w:szCs w:val="20"/>
                <w:lang w:eastAsia="hr-HR"/>
              </w:rPr>
              <w:t>9</w:t>
            </w:r>
            <w:r w:rsidRPr="00BE2CCB">
              <w:rPr>
                <w:sz w:val="20"/>
                <w:szCs w:val="20"/>
                <w:lang w:eastAsia="hr-HR"/>
              </w:rPr>
              <w:t>.1.</w:t>
            </w:r>
          </w:p>
        </w:tc>
        <w:tc>
          <w:tcPr>
            <w:tcW w:w="391" w:type="pct"/>
            <w:tcBorders>
              <w:top w:val="single" w:sz="4" w:space="0" w:color="auto"/>
              <w:left w:val="single" w:sz="4" w:space="0" w:color="auto"/>
              <w:bottom w:val="single" w:sz="4" w:space="0" w:color="auto"/>
            </w:tcBorders>
            <w:shd w:val="clear" w:color="auto" w:fill="auto"/>
            <w:noWrap/>
            <w:vAlign w:val="center"/>
          </w:tcPr>
          <w:p w:rsidR="00D07990" w:rsidRPr="00BE2CCB" w:rsidRDefault="00D07990" w:rsidP="00BF41F1">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D07990" w:rsidRPr="00BE2CCB" w:rsidRDefault="00D07990" w:rsidP="00BF41F1">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crpne</w:t>
            </w:r>
            <w:proofErr w:type="spellEnd"/>
            <w:r>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470707"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jc w:val="center"/>
              <w:rPr>
                <w:sz w:val="20"/>
                <w:szCs w:val="20"/>
                <w:lang w:eastAsia="hr-HR"/>
              </w:rPr>
            </w:pPr>
            <w:r>
              <w:rPr>
                <w:sz w:val="20"/>
                <w:szCs w:val="20"/>
                <w:lang w:eastAsia="hr-HR"/>
              </w:rPr>
              <w:t>9</w:t>
            </w:r>
            <w:r w:rsidRPr="00BE2CCB">
              <w:rPr>
                <w:sz w:val="20"/>
                <w:szCs w:val="20"/>
                <w:lang w:eastAsia="hr-HR"/>
              </w:rPr>
              <w:t>.</w:t>
            </w:r>
            <w:r>
              <w:rPr>
                <w:sz w:val="20"/>
                <w:szCs w:val="20"/>
                <w:lang w:eastAsia="hr-HR"/>
              </w:rPr>
              <w:t>2</w:t>
            </w:r>
            <w:r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crpne</w:t>
            </w:r>
            <w:proofErr w:type="spellEnd"/>
            <w:r>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katastarskoj</w:t>
            </w:r>
            <w:proofErr w:type="spellEnd"/>
            <w:r w:rsidRPr="00BE2CCB">
              <w:rPr>
                <w:sz w:val="20"/>
                <w:szCs w:val="20"/>
                <w:lang w:eastAsia="hr-HR"/>
              </w:rPr>
              <w:t xml:space="preserve"> </w:t>
            </w:r>
            <w:proofErr w:type="spellStart"/>
            <w:r>
              <w:rPr>
                <w:sz w:val="20"/>
                <w:szCs w:val="20"/>
                <w:lang w:eastAsia="hr-HR"/>
              </w:rPr>
              <w:t>podlozi</w:t>
            </w:r>
            <w:proofErr w:type="spellEnd"/>
            <w:r>
              <w:rPr>
                <w:sz w:val="20"/>
                <w:szCs w:val="20"/>
                <w:lang w:eastAsia="hr-HR"/>
              </w:rPr>
              <w:t xml:space="preserve"> </w:t>
            </w:r>
            <w:r w:rsidRPr="00BE2CCB">
              <w:rPr>
                <w:sz w:val="20"/>
                <w:szCs w:val="20"/>
                <w:lang w:eastAsia="hr-HR"/>
              </w:rPr>
              <w:t>(DOF 500)</w:t>
            </w:r>
          </w:p>
        </w:tc>
      </w:tr>
      <w:tr w:rsidR="003249B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9B4" w:rsidRPr="00BE2CCB" w:rsidRDefault="003249B4" w:rsidP="00470707">
            <w:pPr>
              <w:spacing w:after="0" w:line="240" w:lineRule="auto"/>
              <w:jc w:val="center"/>
              <w:rPr>
                <w:sz w:val="20"/>
                <w:szCs w:val="20"/>
                <w:lang w:eastAsia="hr-HR"/>
              </w:rPr>
            </w:pPr>
            <w:r>
              <w:rPr>
                <w:sz w:val="20"/>
                <w:szCs w:val="20"/>
                <w:lang w:eastAsia="hr-HR"/>
              </w:rPr>
              <w:t>9</w:t>
            </w:r>
            <w:r w:rsidRPr="00BE2CCB">
              <w:rPr>
                <w:sz w:val="20"/>
                <w:szCs w:val="20"/>
                <w:lang w:eastAsia="hr-HR"/>
              </w:rPr>
              <w:t>.</w:t>
            </w:r>
            <w:r w:rsidR="00470707">
              <w:rPr>
                <w:sz w:val="20"/>
                <w:szCs w:val="20"/>
                <w:lang w:eastAsia="hr-HR"/>
              </w:rPr>
              <w:t>3</w:t>
            </w:r>
            <w:r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3249B4" w:rsidRPr="00BE2CCB" w:rsidRDefault="003249B4" w:rsidP="003249B4">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249B4" w:rsidRPr="00BE2CCB" w:rsidRDefault="003249B4" w:rsidP="003249B4">
            <w:pPr>
              <w:spacing w:after="0" w:line="240" w:lineRule="auto"/>
              <w:rPr>
                <w:sz w:val="20"/>
                <w:szCs w:val="20"/>
                <w:lang w:eastAsia="hr-HR"/>
              </w:rPr>
            </w:pPr>
            <w:r>
              <w:rPr>
                <w:sz w:val="20"/>
                <w:szCs w:val="20"/>
                <w:lang w:eastAsia="hr-HR"/>
              </w:rPr>
              <w:t xml:space="preserve">CS </w:t>
            </w:r>
            <w:proofErr w:type="spellStart"/>
            <w:r>
              <w:rPr>
                <w:sz w:val="20"/>
                <w:szCs w:val="20"/>
                <w:lang w:eastAsia="hr-HR"/>
              </w:rPr>
              <w:t>Donje</w:t>
            </w:r>
            <w:proofErr w:type="spellEnd"/>
            <w:r>
              <w:rPr>
                <w:sz w:val="20"/>
                <w:szCs w:val="20"/>
                <w:lang w:eastAsia="hr-HR"/>
              </w:rPr>
              <w:t xml:space="preserve"> </w:t>
            </w:r>
            <w:proofErr w:type="spellStart"/>
            <w:r>
              <w:rPr>
                <w:sz w:val="20"/>
                <w:szCs w:val="20"/>
                <w:lang w:eastAsia="hr-HR"/>
              </w:rPr>
              <w:t>Orešje</w:t>
            </w:r>
            <w:proofErr w:type="spellEnd"/>
            <w:r>
              <w:rPr>
                <w:sz w:val="20"/>
                <w:szCs w:val="20"/>
                <w:lang w:eastAsia="hr-HR"/>
              </w:rPr>
              <w:t xml:space="preserve"> - </w:t>
            </w:r>
            <w:proofErr w:type="spellStart"/>
            <w:r>
              <w:rPr>
                <w:sz w:val="20"/>
                <w:szCs w:val="20"/>
                <w:lang w:eastAsia="hr-HR"/>
              </w:rPr>
              <w:t>tlocrt</w:t>
            </w:r>
            <w:proofErr w:type="spellEnd"/>
            <w:r>
              <w:rPr>
                <w:sz w:val="20"/>
                <w:szCs w:val="20"/>
                <w:lang w:eastAsia="hr-HR"/>
              </w:rPr>
              <w:t xml:space="preserve"> i </w:t>
            </w:r>
            <w:proofErr w:type="spellStart"/>
            <w:r>
              <w:rPr>
                <w:sz w:val="20"/>
                <w:szCs w:val="20"/>
                <w:lang w:eastAsia="hr-HR"/>
              </w:rPr>
              <w:t>presjeci</w:t>
            </w:r>
            <w:proofErr w:type="spellEnd"/>
          </w:p>
        </w:tc>
      </w:tr>
      <w:tr w:rsidR="00D07990"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D07990" w:rsidRPr="00377D19" w:rsidRDefault="00D07990" w:rsidP="00BF41F1">
            <w:pPr>
              <w:spacing w:after="0" w:line="240" w:lineRule="auto"/>
              <w:jc w:val="center"/>
              <w:rPr>
                <w:b/>
                <w:sz w:val="20"/>
                <w:szCs w:val="20"/>
                <w:lang w:eastAsia="hr-HR"/>
              </w:rPr>
            </w:pPr>
          </w:p>
        </w:tc>
        <w:tc>
          <w:tcPr>
            <w:tcW w:w="391" w:type="pct"/>
            <w:tcBorders>
              <w:top w:val="single" w:sz="4" w:space="0" w:color="auto"/>
              <w:left w:val="nil"/>
              <w:bottom w:val="single" w:sz="4" w:space="0" w:color="auto"/>
              <w:right w:val="nil"/>
            </w:tcBorders>
            <w:shd w:val="clear" w:color="auto" w:fill="DBE5F1"/>
            <w:noWrap/>
            <w:vAlign w:val="center"/>
          </w:tcPr>
          <w:p w:rsidR="00D07990" w:rsidRPr="00377D19" w:rsidRDefault="00D07990" w:rsidP="00D07990">
            <w:pPr>
              <w:spacing w:after="0" w:line="240" w:lineRule="auto"/>
              <w:rPr>
                <w:b/>
                <w:i/>
                <w:iCs/>
                <w:sz w:val="20"/>
                <w:szCs w:val="20"/>
                <w:lang w:eastAsia="hr-HR"/>
              </w:rPr>
            </w:pPr>
            <w:r>
              <w:rPr>
                <w:b/>
                <w:i/>
                <w:iCs/>
                <w:sz w:val="20"/>
                <w:szCs w:val="20"/>
                <w:lang w:eastAsia="hr-HR"/>
              </w:rPr>
              <w:t>D</w:t>
            </w:r>
            <w:r w:rsidRPr="00377D19">
              <w:rPr>
                <w:b/>
                <w:i/>
                <w:iCs/>
                <w:sz w:val="20"/>
                <w:szCs w:val="20"/>
                <w:lang w:eastAsia="hr-HR"/>
              </w:rPr>
              <w:t>.</w:t>
            </w:r>
            <w:r>
              <w:rPr>
                <w:b/>
                <w:i/>
                <w:iCs/>
                <w:sz w:val="20"/>
                <w:szCs w:val="20"/>
                <w:lang w:eastAsia="hr-HR"/>
              </w:rPr>
              <w:t>10</w:t>
            </w:r>
            <w:r w:rsidRPr="00377D19">
              <w:rPr>
                <w:b/>
                <w:i/>
                <w:iCs/>
                <w:sz w:val="20"/>
                <w:szCs w:val="20"/>
                <w:lang w:eastAsia="hr-HR"/>
              </w:rPr>
              <w:t>.</w:t>
            </w:r>
          </w:p>
        </w:tc>
        <w:tc>
          <w:tcPr>
            <w:tcW w:w="4113" w:type="pct"/>
            <w:tcBorders>
              <w:top w:val="single" w:sz="4" w:space="0" w:color="auto"/>
              <w:left w:val="nil"/>
              <w:bottom w:val="single" w:sz="4" w:space="0" w:color="auto"/>
              <w:right w:val="single" w:sz="4" w:space="0" w:color="auto"/>
            </w:tcBorders>
            <w:shd w:val="clear" w:color="auto" w:fill="DBE5F1"/>
            <w:noWrap/>
            <w:vAlign w:val="center"/>
          </w:tcPr>
          <w:p w:rsidR="00D07990" w:rsidRPr="00377D19" w:rsidRDefault="0059281B" w:rsidP="00BF41F1">
            <w:pPr>
              <w:spacing w:after="0" w:line="240" w:lineRule="auto"/>
              <w:rPr>
                <w:b/>
                <w:i/>
                <w:iCs/>
                <w:sz w:val="20"/>
                <w:szCs w:val="20"/>
                <w:lang w:eastAsia="hr-HR"/>
              </w:rPr>
            </w:pPr>
            <w:proofErr w:type="spellStart"/>
            <w:r w:rsidRPr="00650157">
              <w:rPr>
                <w:b/>
                <w:sz w:val="20"/>
                <w:szCs w:val="20"/>
              </w:rPr>
              <w:t>Crpna</w:t>
            </w:r>
            <w:proofErr w:type="spellEnd"/>
            <w:r w:rsidRPr="00650157">
              <w:rPr>
                <w:b/>
                <w:sz w:val="20"/>
                <w:szCs w:val="20"/>
              </w:rPr>
              <w:t xml:space="preserve"> </w:t>
            </w:r>
            <w:proofErr w:type="spellStart"/>
            <w:r w:rsidR="00D07990" w:rsidRPr="00D07990">
              <w:rPr>
                <w:b/>
                <w:sz w:val="20"/>
                <w:szCs w:val="20"/>
              </w:rPr>
              <w:t>stanica</w:t>
            </w:r>
            <w:proofErr w:type="spellEnd"/>
            <w:r w:rsidR="00D07990" w:rsidRPr="00D07990">
              <w:rPr>
                <w:b/>
                <w:sz w:val="20"/>
                <w:szCs w:val="20"/>
              </w:rPr>
              <w:t xml:space="preserve"> </w:t>
            </w:r>
            <w:proofErr w:type="spellStart"/>
            <w:r w:rsidR="00D07990" w:rsidRPr="00D07990">
              <w:rPr>
                <w:b/>
                <w:sz w:val="20"/>
                <w:szCs w:val="20"/>
              </w:rPr>
              <w:t>Hrnjanec</w:t>
            </w:r>
            <w:proofErr w:type="spellEnd"/>
          </w:p>
        </w:tc>
      </w:tr>
      <w:tr w:rsidR="00337DC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DC4" w:rsidRPr="00BE2CCB" w:rsidRDefault="00337DC4" w:rsidP="00BF41F1">
            <w:pPr>
              <w:spacing w:after="0" w:line="240" w:lineRule="auto"/>
              <w:jc w:val="center"/>
              <w:rPr>
                <w:sz w:val="20"/>
                <w:szCs w:val="20"/>
                <w:lang w:eastAsia="hr-HR"/>
              </w:rPr>
            </w:pPr>
            <w:r>
              <w:rPr>
                <w:sz w:val="20"/>
                <w:szCs w:val="20"/>
                <w:lang w:eastAsia="hr-HR"/>
              </w:rPr>
              <w:t>10</w:t>
            </w:r>
            <w:r w:rsidRPr="00BE2CCB">
              <w:rPr>
                <w:sz w:val="20"/>
                <w:szCs w:val="20"/>
                <w:lang w:eastAsia="hr-HR"/>
              </w:rPr>
              <w:t>.1.</w:t>
            </w:r>
          </w:p>
        </w:tc>
        <w:tc>
          <w:tcPr>
            <w:tcW w:w="391" w:type="pct"/>
            <w:tcBorders>
              <w:top w:val="single" w:sz="4" w:space="0" w:color="auto"/>
              <w:left w:val="single" w:sz="4" w:space="0" w:color="auto"/>
              <w:bottom w:val="single" w:sz="4" w:space="0" w:color="auto"/>
            </w:tcBorders>
            <w:shd w:val="clear" w:color="auto" w:fill="auto"/>
            <w:noWrap/>
            <w:vAlign w:val="center"/>
          </w:tcPr>
          <w:p w:rsidR="00337DC4" w:rsidRPr="00BE2CCB" w:rsidRDefault="00337DC4" w:rsidP="00BF41F1">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37DC4" w:rsidRPr="00BE2CCB" w:rsidRDefault="00337DC4" w:rsidP="00BF41F1">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sidR="00290430">
              <w:rPr>
                <w:sz w:val="20"/>
                <w:szCs w:val="20"/>
                <w:lang w:eastAsia="hr-HR"/>
              </w:rPr>
              <w:t>crpne</w:t>
            </w:r>
            <w:proofErr w:type="spellEnd"/>
            <w:r w:rsidR="00290430">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470707"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jc w:val="center"/>
              <w:rPr>
                <w:sz w:val="20"/>
                <w:szCs w:val="20"/>
                <w:lang w:eastAsia="hr-HR"/>
              </w:rPr>
            </w:pPr>
            <w:r>
              <w:rPr>
                <w:sz w:val="20"/>
                <w:szCs w:val="20"/>
                <w:lang w:eastAsia="hr-HR"/>
              </w:rPr>
              <w:t>10</w:t>
            </w:r>
            <w:r w:rsidRPr="00BE2CCB">
              <w:rPr>
                <w:sz w:val="20"/>
                <w:szCs w:val="20"/>
                <w:lang w:eastAsia="hr-HR"/>
              </w:rPr>
              <w:t>.</w:t>
            </w:r>
            <w:r>
              <w:rPr>
                <w:sz w:val="20"/>
                <w:szCs w:val="20"/>
                <w:lang w:eastAsia="hr-HR"/>
              </w:rPr>
              <w:t>2</w:t>
            </w:r>
            <w:r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crpne</w:t>
            </w:r>
            <w:proofErr w:type="spellEnd"/>
            <w:r>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katastarskoj</w:t>
            </w:r>
            <w:proofErr w:type="spellEnd"/>
            <w:r w:rsidRPr="00BE2CCB">
              <w:rPr>
                <w:sz w:val="20"/>
                <w:szCs w:val="20"/>
                <w:lang w:eastAsia="hr-HR"/>
              </w:rPr>
              <w:t xml:space="preserve"> </w:t>
            </w:r>
            <w:proofErr w:type="spellStart"/>
            <w:r>
              <w:rPr>
                <w:sz w:val="20"/>
                <w:szCs w:val="20"/>
                <w:lang w:eastAsia="hr-HR"/>
              </w:rPr>
              <w:t>podlozi</w:t>
            </w:r>
            <w:proofErr w:type="spellEnd"/>
            <w:r>
              <w:rPr>
                <w:sz w:val="20"/>
                <w:szCs w:val="20"/>
                <w:lang w:eastAsia="hr-HR"/>
              </w:rPr>
              <w:t xml:space="preserve"> </w:t>
            </w:r>
            <w:r w:rsidRPr="00BE2CCB">
              <w:rPr>
                <w:sz w:val="20"/>
                <w:szCs w:val="20"/>
                <w:lang w:eastAsia="hr-HR"/>
              </w:rPr>
              <w:t>(DOF 500)</w:t>
            </w:r>
          </w:p>
        </w:tc>
      </w:tr>
      <w:tr w:rsidR="003249B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9B4" w:rsidRPr="00BE2CCB" w:rsidRDefault="003249B4" w:rsidP="00470707">
            <w:pPr>
              <w:spacing w:after="0" w:line="240" w:lineRule="auto"/>
              <w:jc w:val="center"/>
              <w:rPr>
                <w:sz w:val="20"/>
                <w:szCs w:val="20"/>
                <w:lang w:eastAsia="hr-HR"/>
              </w:rPr>
            </w:pPr>
            <w:r>
              <w:rPr>
                <w:sz w:val="20"/>
                <w:szCs w:val="20"/>
                <w:lang w:eastAsia="hr-HR"/>
              </w:rPr>
              <w:t>10</w:t>
            </w:r>
            <w:r w:rsidRPr="00BE2CCB">
              <w:rPr>
                <w:sz w:val="20"/>
                <w:szCs w:val="20"/>
                <w:lang w:eastAsia="hr-HR"/>
              </w:rPr>
              <w:t>.</w:t>
            </w:r>
            <w:r w:rsidR="00470707">
              <w:rPr>
                <w:sz w:val="20"/>
                <w:szCs w:val="20"/>
                <w:lang w:eastAsia="hr-HR"/>
              </w:rPr>
              <w:t>3</w:t>
            </w:r>
            <w:r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3249B4" w:rsidRPr="00BE2CCB" w:rsidRDefault="003249B4" w:rsidP="003249B4">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249B4" w:rsidRPr="00BE2CCB" w:rsidRDefault="003249B4" w:rsidP="003249B4">
            <w:pPr>
              <w:spacing w:after="0" w:line="240" w:lineRule="auto"/>
              <w:rPr>
                <w:sz w:val="20"/>
                <w:szCs w:val="20"/>
                <w:lang w:eastAsia="hr-HR"/>
              </w:rPr>
            </w:pPr>
            <w:r>
              <w:rPr>
                <w:sz w:val="20"/>
                <w:szCs w:val="20"/>
                <w:lang w:eastAsia="hr-HR"/>
              </w:rPr>
              <w:t xml:space="preserve">CS </w:t>
            </w:r>
            <w:proofErr w:type="spellStart"/>
            <w:r>
              <w:rPr>
                <w:sz w:val="20"/>
                <w:szCs w:val="20"/>
                <w:lang w:eastAsia="hr-HR"/>
              </w:rPr>
              <w:t>Hrnjanec</w:t>
            </w:r>
            <w:proofErr w:type="spellEnd"/>
            <w:r>
              <w:rPr>
                <w:sz w:val="20"/>
                <w:szCs w:val="20"/>
                <w:lang w:eastAsia="hr-HR"/>
              </w:rPr>
              <w:t xml:space="preserve"> - </w:t>
            </w:r>
            <w:proofErr w:type="spellStart"/>
            <w:r>
              <w:rPr>
                <w:sz w:val="20"/>
                <w:szCs w:val="20"/>
                <w:lang w:eastAsia="hr-HR"/>
              </w:rPr>
              <w:t>tlocrt</w:t>
            </w:r>
            <w:proofErr w:type="spellEnd"/>
            <w:r>
              <w:rPr>
                <w:sz w:val="20"/>
                <w:szCs w:val="20"/>
                <w:lang w:eastAsia="hr-HR"/>
              </w:rPr>
              <w:t xml:space="preserve"> i </w:t>
            </w:r>
            <w:proofErr w:type="spellStart"/>
            <w:r>
              <w:rPr>
                <w:sz w:val="20"/>
                <w:szCs w:val="20"/>
                <w:lang w:eastAsia="hr-HR"/>
              </w:rPr>
              <w:t>presjeci</w:t>
            </w:r>
            <w:proofErr w:type="spellEnd"/>
          </w:p>
        </w:tc>
      </w:tr>
      <w:tr w:rsidR="00D07990"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D07990" w:rsidRPr="00377D19" w:rsidRDefault="00D07990" w:rsidP="00BF41F1">
            <w:pPr>
              <w:spacing w:after="0" w:line="240" w:lineRule="auto"/>
              <w:jc w:val="center"/>
              <w:rPr>
                <w:b/>
                <w:sz w:val="20"/>
                <w:szCs w:val="20"/>
                <w:lang w:eastAsia="hr-HR"/>
              </w:rPr>
            </w:pPr>
          </w:p>
        </w:tc>
        <w:tc>
          <w:tcPr>
            <w:tcW w:w="391" w:type="pct"/>
            <w:tcBorders>
              <w:top w:val="single" w:sz="4" w:space="0" w:color="auto"/>
              <w:left w:val="nil"/>
              <w:bottom w:val="single" w:sz="4" w:space="0" w:color="auto"/>
              <w:right w:val="nil"/>
            </w:tcBorders>
            <w:shd w:val="clear" w:color="auto" w:fill="DBE5F1"/>
            <w:noWrap/>
            <w:vAlign w:val="center"/>
          </w:tcPr>
          <w:p w:rsidR="00D07990" w:rsidRPr="00377D19" w:rsidRDefault="00D07990" w:rsidP="00D07990">
            <w:pPr>
              <w:spacing w:after="0" w:line="240" w:lineRule="auto"/>
              <w:rPr>
                <w:b/>
                <w:i/>
                <w:iCs/>
                <w:sz w:val="20"/>
                <w:szCs w:val="20"/>
                <w:lang w:eastAsia="hr-HR"/>
              </w:rPr>
            </w:pPr>
            <w:r>
              <w:rPr>
                <w:b/>
                <w:i/>
                <w:iCs/>
                <w:sz w:val="20"/>
                <w:szCs w:val="20"/>
                <w:lang w:eastAsia="hr-HR"/>
              </w:rPr>
              <w:t>D</w:t>
            </w:r>
            <w:r w:rsidRPr="00377D19">
              <w:rPr>
                <w:b/>
                <w:i/>
                <w:iCs/>
                <w:sz w:val="20"/>
                <w:szCs w:val="20"/>
                <w:lang w:eastAsia="hr-HR"/>
              </w:rPr>
              <w:t>.</w:t>
            </w:r>
            <w:r>
              <w:rPr>
                <w:b/>
                <w:i/>
                <w:iCs/>
                <w:sz w:val="20"/>
                <w:szCs w:val="20"/>
                <w:lang w:eastAsia="hr-HR"/>
              </w:rPr>
              <w:t>11</w:t>
            </w:r>
            <w:r w:rsidRPr="00377D19">
              <w:rPr>
                <w:b/>
                <w:i/>
                <w:iCs/>
                <w:sz w:val="20"/>
                <w:szCs w:val="20"/>
                <w:lang w:eastAsia="hr-HR"/>
              </w:rPr>
              <w:t>.</w:t>
            </w:r>
          </w:p>
        </w:tc>
        <w:tc>
          <w:tcPr>
            <w:tcW w:w="4113" w:type="pct"/>
            <w:tcBorders>
              <w:top w:val="single" w:sz="4" w:space="0" w:color="auto"/>
              <w:left w:val="nil"/>
              <w:bottom w:val="single" w:sz="4" w:space="0" w:color="auto"/>
              <w:right w:val="single" w:sz="4" w:space="0" w:color="auto"/>
            </w:tcBorders>
            <w:shd w:val="clear" w:color="auto" w:fill="DBE5F1"/>
            <w:noWrap/>
            <w:vAlign w:val="center"/>
          </w:tcPr>
          <w:p w:rsidR="00D07990" w:rsidRPr="00377D19" w:rsidRDefault="0059281B" w:rsidP="0059281B">
            <w:pPr>
              <w:spacing w:after="0" w:line="240" w:lineRule="auto"/>
              <w:rPr>
                <w:b/>
                <w:i/>
                <w:iCs/>
                <w:sz w:val="20"/>
                <w:szCs w:val="20"/>
                <w:lang w:eastAsia="hr-HR"/>
              </w:rPr>
            </w:pPr>
            <w:proofErr w:type="spellStart"/>
            <w:r>
              <w:rPr>
                <w:b/>
                <w:sz w:val="20"/>
                <w:szCs w:val="20"/>
              </w:rPr>
              <w:t>Hidro</w:t>
            </w:r>
            <w:r w:rsidR="00D07990" w:rsidRPr="00D07990">
              <w:rPr>
                <w:b/>
                <w:sz w:val="20"/>
                <w:szCs w:val="20"/>
              </w:rPr>
              <w:t>stanica</w:t>
            </w:r>
            <w:proofErr w:type="spellEnd"/>
            <w:r w:rsidR="00D07990" w:rsidRPr="00D07990">
              <w:rPr>
                <w:b/>
                <w:sz w:val="20"/>
                <w:szCs w:val="20"/>
              </w:rPr>
              <w:t xml:space="preserve"> </w:t>
            </w:r>
            <w:proofErr w:type="spellStart"/>
            <w:r>
              <w:rPr>
                <w:b/>
                <w:sz w:val="20"/>
                <w:szCs w:val="20"/>
              </w:rPr>
              <w:t>Nespeš</w:t>
            </w:r>
            <w:proofErr w:type="spellEnd"/>
          </w:p>
        </w:tc>
      </w:tr>
      <w:tr w:rsidR="00337DC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DC4" w:rsidRPr="00BE2CCB" w:rsidRDefault="00337DC4" w:rsidP="00BF41F1">
            <w:pPr>
              <w:spacing w:after="0" w:line="240" w:lineRule="auto"/>
              <w:jc w:val="center"/>
              <w:rPr>
                <w:sz w:val="20"/>
                <w:szCs w:val="20"/>
                <w:lang w:eastAsia="hr-HR"/>
              </w:rPr>
            </w:pPr>
            <w:r>
              <w:rPr>
                <w:sz w:val="20"/>
                <w:szCs w:val="20"/>
                <w:lang w:eastAsia="hr-HR"/>
              </w:rPr>
              <w:t>11</w:t>
            </w:r>
            <w:r w:rsidRPr="00BE2CCB">
              <w:rPr>
                <w:sz w:val="20"/>
                <w:szCs w:val="20"/>
                <w:lang w:eastAsia="hr-HR"/>
              </w:rPr>
              <w:t>.1.</w:t>
            </w:r>
          </w:p>
        </w:tc>
        <w:tc>
          <w:tcPr>
            <w:tcW w:w="391" w:type="pct"/>
            <w:tcBorders>
              <w:top w:val="single" w:sz="4" w:space="0" w:color="auto"/>
              <w:left w:val="single" w:sz="4" w:space="0" w:color="auto"/>
              <w:bottom w:val="single" w:sz="4" w:space="0" w:color="auto"/>
            </w:tcBorders>
            <w:shd w:val="clear" w:color="auto" w:fill="auto"/>
            <w:noWrap/>
            <w:vAlign w:val="center"/>
          </w:tcPr>
          <w:p w:rsidR="00337DC4" w:rsidRPr="00BE2CCB" w:rsidRDefault="00337DC4" w:rsidP="00BF41F1">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37DC4" w:rsidRPr="00BE2CCB" w:rsidRDefault="00337DC4" w:rsidP="003249B4">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sidR="003249B4">
              <w:rPr>
                <w:sz w:val="20"/>
                <w:szCs w:val="20"/>
                <w:lang w:eastAsia="hr-HR"/>
              </w:rPr>
              <w:t>hidro</w:t>
            </w:r>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470707"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jc w:val="center"/>
              <w:rPr>
                <w:sz w:val="20"/>
                <w:szCs w:val="20"/>
                <w:lang w:eastAsia="hr-HR"/>
              </w:rPr>
            </w:pPr>
            <w:r>
              <w:rPr>
                <w:sz w:val="20"/>
                <w:szCs w:val="20"/>
                <w:lang w:eastAsia="hr-HR"/>
              </w:rPr>
              <w:t>11</w:t>
            </w:r>
            <w:r w:rsidRPr="00BE2CCB">
              <w:rPr>
                <w:sz w:val="20"/>
                <w:szCs w:val="20"/>
                <w:lang w:eastAsia="hr-HR"/>
              </w:rPr>
              <w:t>.</w:t>
            </w:r>
            <w:r>
              <w:rPr>
                <w:sz w:val="20"/>
                <w:szCs w:val="20"/>
                <w:lang w:eastAsia="hr-HR"/>
              </w:rPr>
              <w:t>2</w:t>
            </w:r>
            <w:r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hidrostanice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katastarskoj</w:t>
            </w:r>
            <w:proofErr w:type="spellEnd"/>
            <w:r w:rsidRPr="00BE2CCB">
              <w:rPr>
                <w:sz w:val="20"/>
                <w:szCs w:val="20"/>
                <w:lang w:eastAsia="hr-HR"/>
              </w:rPr>
              <w:t xml:space="preserve"> </w:t>
            </w:r>
            <w:proofErr w:type="spellStart"/>
            <w:r>
              <w:rPr>
                <w:sz w:val="20"/>
                <w:szCs w:val="20"/>
                <w:lang w:eastAsia="hr-HR"/>
              </w:rPr>
              <w:t>podlozi</w:t>
            </w:r>
            <w:proofErr w:type="spellEnd"/>
            <w:r>
              <w:rPr>
                <w:sz w:val="20"/>
                <w:szCs w:val="20"/>
                <w:lang w:eastAsia="hr-HR"/>
              </w:rPr>
              <w:t xml:space="preserve"> </w:t>
            </w:r>
            <w:r w:rsidRPr="00BE2CCB">
              <w:rPr>
                <w:sz w:val="20"/>
                <w:szCs w:val="20"/>
                <w:lang w:eastAsia="hr-HR"/>
              </w:rPr>
              <w:t>(DOF 500)</w:t>
            </w:r>
          </w:p>
        </w:tc>
      </w:tr>
      <w:tr w:rsidR="003249B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9B4" w:rsidRPr="00BE2CCB" w:rsidRDefault="00FC6E7B" w:rsidP="00470707">
            <w:pPr>
              <w:spacing w:after="0" w:line="240" w:lineRule="auto"/>
              <w:jc w:val="center"/>
              <w:rPr>
                <w:sz w:val="20"/>
                <w:szCs w:val="20"/>
                <w:lang w:eastAsia="hr-HR"/>
              </w:rPr>
            </w:pPr>
            <w:r>
              <w:rPr>
                <w:sz w:val="20"/>
                <w:szCs w:val="20"/>
                <w:lang w:eastAsia="hr-HR"/>
              </w:rPr>
              <w:t>11</w:t>
            </w:r>
            <w:r w:rsidR="003249B4" w:rsidRPr="00BE2CCB">
              <w:rPr>
                <w:sz w:val="20"/>
                <w:szCs w:val="20"/>
                <w:lang w:eastAsia="hr-HR"/>
              </w:rPr>
              <w:t>.</w:t>
            </w:r>
            <w:r w:rsidR="00470707">
              <w:rPr>
                <w:sz w:val="20"/>
                <w:szCs w:val="20"/>
                <w:lang w:eastAsia="hr-HR"/>
              </w:rPr>
              <w:t>3</w:t>
            </w:r>
            <w:r w:rsidR="003249B4"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3249B4" w:rsidRPr="00BE2CCB" w:rsidRDefault="003249B4" w:rsidP="003249B4">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249B4" w:rsidRPr="00BE2CCB" w:rsidRDefault="003249B4" w:rsidP="003249B4">
            <w:pPr>
              <w:spacing w:after="0" w:line="240" w:lineRule="auto"/>
              <w:rPr>
                <w:sz w:val="20"/>
                <w:szCs w:val="20"/>
                <w:lang w:eastAsia="hr-HR"/>
              </w:rPr>
            </w:pPr>
            <w:r>
              <w:rPr>
                <w:sz w:val="20"/>
                <w:szCs w:val="20"/>
                <w:lang w:eastAsia="hr-HR"/>
              </w:rPr>
              <w:t xml:space="preserve">HS </w:t>
            </w:r>
            <w:proofErr w:type="spellStart"/>
            <w:r>
              <w:rPr>
                <w:sz w:val="20"/>
                <w:szCs w:val="20"/>
                <w:lang w:eastAsia="hr-HR"/>
              </w:rPr>
              <w:t>Nespeš</w:t>
            </w:r>
            <w:proofErr w:type="spellEnd"/>
            <w:r>
              <w:rPr>
                <w:sz w:val="20"/>
                <w:szCs w:val="20"/>
                <w:lang w:eastAsia="hr-HR"/>
              </w:rPr>
              <w:t xml:space="preserve"> - </w:t>
            </w:r>
            <w:proofErr w:type="spellStart"/>
            <w:r>
              <w:rPr>
                <w:sz w:val="20"/>
                <w:szCs w:val="20"/>
                <w:lang w:eastAsia="hr-HR"/>
              </w:rPr>
              <w:t>tlocrt</w:t>
            </w:r>
            <w:proofErr w:type="spellEnd"/>
            <w:r>
              <w:rPr>
                <w:sz w:val="20"/>
                <w:szCs w:val="20"/>
                <w:lang w:eastAsia="hr-HR"/>
              </w:rPr>
              <w:t xml:space="preserve"> i </w:t>
            </w:r>
            <w:proofErr w:type="spellStart"/>
            <w:r>
              <w:rPr>
                <w:sz w:val="20"/>
                <w:szCs w:val="20"/>
                <w:lang w:eastAsia="hr-HR"/>
              </w:rPr>
              <w:t>presjeci</w:t>
            </w:r>
            <w:proofErr w:type="spellEnd"/>
          </w:p>
        </w:tc>
      </w:tr>
      <w:tr w:rsidR="00D07990"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D07990" w:rsidRPr="00377D19" w:rsidRDefault="00D07990" w:rsidP="00BF41F1">
            <w:pPr>
              <w:spacing w:after="0" w:line="240" w:lineRule="auto"/>
              <w:jc w:val="center"/>
              <w:rPr>
                <w:b/>
                <w:sz w:val="20"/>
                <w:szCs w:val="20"/>
                <w:lang w:eastAsia="hr-HR"/>
              </w:rPr>
            </w:pPr>
          </w:p>
        </w:tc>
        <w:tc>
          <w:tcPr>
            <w:tcW w:w="391" w:type="pct"/>
            <w:tcBorders>
              <w:top w:val="single" w:sz="4" w:space="0" w:color="auto"/>
              <w:left w:val="nil"/>
              <w:bottom w:val="single" w:sz="4" w:space="0" w:color="auto"/>
              <w:right w:val="nil"/>
            </w:tcBorders>
            <w:shd w:val="clear" w:color="auto" w:fill="DBE5F1"/>
            <w:noWrap/>
            <w:vAlign w:val="center"/>
          </w:tcPr>
          <w:p w:rsidR="00D07990" w:rsidRPr="00377D19" w:rsidRDefault="00D07990" w:rsidP="00D07990">
            <w:pPr>
              <w:spacing w:after="0" w:line="240" w:lineRule="auto"/>
              <w:rPr>
                <w:b/>
                <w:i/>
                <w:iCs/>
                <w:sz w:val="20"/>
                <w:szCs w:val="20"/>
                <w:lang w:eastAsia="hr-HR"/>
              </w:rPr>
            </w:pPr>
            <w:r>
              <w:rPr>
                <w:b/>
                <w:i/>
                <w:iCs/>
                <w:sz w:val="20"/>
                <w:szCs w:val="20"/>
                <w:lang w:eastAsia="hr-HR"/>
              </w:rPr>
              <w:t>D</w:t>
            </w:r>
            <w:r w:rsidRPr="00377D19">
              <w:rPr>
                <w:b/>
                <w:i/>
                <w:iCs/>
                <w:sz w:val="20"/>
                <w:szCs w:val="20"/>
                <w:lang w:eastAsia="hr-HR"/>
              </w:rPr>
              <w:t>.</w:t>
            </w:r>
            <w:r>
              <w:rPr>
                <w:b/>
                <w:i/>
                <w:iCs/>
                <w:sz w:val="20"/>
                <w:szCs w:val="20"/>
                <w:lang w:eastAsia="hr-HR"/>
              </w:rPr>
              <w:t>12</w:t>
            </w:r>
            <w:r w:rsidRPr="00377D19">
              <w:rPr>
                <w:b/>
                <w:i/>
                <w:iCs/>
                <w:sz w:val="20"/>
                <w:szCs w:val="20"/>
                <w:lang w:eastAsia="hr-HR"/>
              </w:rPr>
              <w:t>.</w:t>
            </w:r>
          </w:p>
        </w:tc>
        <w:tc>
          <w:tcPr>
            <w:tcW w:w="4113" w:type="pct"/>
            <w:tcBorders>
              <w:top w:val="single" w:sz="4" w:space="0" w:color="auto"/>
              <w:left w:val="nil"/>
              <w:bottom w:val="single" w:sz="4" w:space="0" w:color="auto"/>
              <w:right w:val="single" w:sz="4" w:space="0" w:color="auto"/>
            </w:tcBorders>
            <w:shd w:val="clear" w:color="auto" w:fill="DBE5F1"/>
            <w:noWrap/>
            <w:vAlign w:val="center"/>
          </w:tcPr>
          <w:p w:rsidR="00D07990" w:rsidRPr="00377D19" w:rsidRDefault="00B83167" w:rsidP="00BF41F1">
            <w:pPr>
              <w:spacing w:after="0" w:line="240" w:lineRule="auto"/>
              <w:rPr>
                <w:b/>
                <w:i/>
                <w:iCs/>
                <w:sz w:val="20"/>
                <w:szCs w:val="20"/>
                <w:lang w:eastAsia="hr-HR"/>
              </w:rPr>
            </w:pPr>
            <w:proofErr w:type="spellStart"/>
            <w:r>
              <w:rPr>
                <w:b/>
                <w:sz w:val="20"/>
                <w:szCs w:val="20"/>
              </w:rPr>
              <w:t>Crpna</w:t>
            </w:r>
            <w:proofErr w:type="spellEnd"/>
            <w:r w:rsidR="00D07990" w:rsidRPr="00D07990">
              <w:rPr>
                <w:b/>
                <w:sz w:val="20"/>
                <w:szCs w:val="20"/>
              </w:rPr>
              <w:t xml:space="preserve"> </w:t>
            </w:r>
            <w:proofErr w:type="spellStart"/>
            <w:r w:rsidR="00D07990" w:rsidRPr="00D07990">
              <w:rPr>
                <w:b/>
                <w:sz w:val="20"/>
                <w:szCs w:val="20"/>
              </w:rPr>
              <w:t>stanica</w:t>
            </w:r>
            <w:proofErr w:type="spellEnd"/>
            <w:r w:rsidR="00D07990" w:rsidRPr="00D07990">
              <w:rPr>
                <w:b/>
                <w:sz w:val="20"/>
                <w:szCs w:val="20"/>
              </w:rPr>
              <w:t xml:space="preserve"> </w:t>
            </w:r>
            <w:proofErr w:type="spellStart"/>
            <w:r w:rsidR="00D07990" w:rsidRPr="00D07990">
              <w:rPr>
                <w:b/>
                <w:sz w:val="20"/>
                <w:szCs w:val="20"/>
              </w:rPr>
              <w:t>Psarjevo</w:t>
            </w:r>
            <w:proofErr w:type="spellEnd"/>
          </w:p>
        </w:tc>
      </w:tr>
      <w:tr w:rsidR="00337DC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DC4" w:rsidRPr="00BE2CCB" w:rsidRDefault="00337DC4" w:rsidP="00BF41F1">
            <w:pPr>
              <w:spacing w:after="0" w:line="240" w:lineRule="auto"/>
              <w:jc w:val="center"/>
              <w:rPr>
                <w:sz w:val="20"/>
                <w:szCs w:val="20"/>
                <w:lang w:eastAsia="hr-HR"/>
              </w:rPr>
            </w:pPr>
            <w:r>
              <w:rPr>
                <w:sz w:val="20"/>
                <w:szCs w:val="20"/>
                <w:lang w:eastAsia="hr-HR"/>
              </w:rPr>
              <w:t>12</w:t>
            </w:r>
            <w:r w:rsidRPr="00BE2CCB">
              <w:rPr>
                <w:sz w:val="20"/>
                <w:szCs w:val="20"/>
                <w:lang w:eastAsia="hr-HR"/>
              </w:rPr>
              <w:t>.1.</w:t>
            </w:r>
          </w:p>
        </w:tc>
        <w:tc>
          <w:tcPr>
            <w:tcW w:w="391" w:type="pct"/>
            <w:tcBorders>
              <w:top w:val="single" w:sz="4" w:space="0" w:color="auto"/>
              <w:left w:val="single" w:sz="4" w:space="0" w:color="auto"/>
              <w:bottom w:val="single" w:sz="4" w:space="0" w:color="auto"/>
            </w:tcBorders>
            <w:shd w:val="clear" w:color="auto" w:fill="auto"/>
            <w:noWrap/>
            <w:vAlign w:val="center"/>
          </w:tcPr>
          <w:p w:rsidR="00337DC4" w:rsidRPr="00BE2CCB" w:rsidRDefault="00337DC4" w:rsidP="00BF41F1">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37DC4" w:rsidRPr="00BE2CCB" w:rsidRDefault="00337DC4" w:rsidP="00BF41F1">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sidR="00290430">
              <w:rPr>
                <w:sz w:val="20"/>
                <w:szCs w:val="20"/>
                <w:lang w:eastAsia="hr-HR"/>
              </w:rPr>
              <w:t>crpne</w:t>
            </w:r>
            <w:proofErr w:type="spellEnd"/>
            <w:r w:rsidR="00290430">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470707"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jc w:val="center"/>
              <w:rPr>
                <w:sz w:val="20"/>
                <w:szCs w:val="20"/>
                <w:lang w:eastAsia="hr-HR"/>
              </w:rPr>
            </w:pPr>
            <w:r>
              <w:rPr>
                <w:sz w:val="20"/>
                <w:szCs w:val="20"/>
                <w:lang w:eastAsia="hr-HR"/>
              </w:rPr>
              <w:t>12</w:t>
            </w:r>
            <w:r w:rsidRPr="00BE2CCB">
              <w:rPr>
                <w:sz w:val="20"/>
                <w:szCs w:val="20"/>
                <w:lang w:eastAsia="hr-HR"/>
              </w:rPr>
              <w:t>.</w:t>
            </w:r>
            <w:r>
              <w:rPr>
                <w:sz w:val="20"/>
                <w:szCs w:val="20"/>
                <w:lang w:eastAsia="hr-HR"/>
              </w:rPr>
              <w:t>2</w:t>
            </w:r>
            <w:r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crpne</w:t>
            </w:r>
            <w:proofErr w:type="spellEnd"/>
            <w:r>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katastarskoj</w:t>
            </w:r>
            <w:proofErr w:type="spellEnd"/>
            <w:r w:rsidRPr="00BE2CCB">
              <w:rPr>
                <w:sz w:val="20"/>
                <w:szCs w:val="20"/>
                <w:lang w:eastAsia="hr-HR"/>
              </w:rPr>
              <w:t xml:space="preserve"> </w:t>
            </w:r>
            <w:proofErr w:type="spellStart"/>
            <w:r>
              <w:rPr>
                <w:sz w:val="20"/>
                <w:szCs w:val="20"/>
                <w:lang w:eastAsia="hr-HR"/>
              </w:rPr>
              <w:t>podlozi</w:t>
            </w:r>
            <w:proofErr w:type="spellEnd"/>
            <w:r>
              <w:rPr>
                <w:sz w:val="20"/>
                <w:szCs w:val="20"/>
                <w:lang w:eastAsia="hr-HR"/>
              </w:rPr>
              <w:t xml:space="preserve"> </w:t>
            </w:r>
            <w:r w:rsidRPr="00BE2CCB">
              <w:rPr>
                <w:sz w:val="20"/>
                <w:szCs w:val="20"/>
                <w:lang w:eastAsia="hr-HR"/>
              </w:rPr>
              <w:t>(DOF 500)</w:t>
            </w:r>
          </w:p>
        </w:tc>
      </w:tr>
      <w:tr w:rsidR="003249B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9B4" w:rsidRPr="00BE2CCB" w:rsidRDefault="00FC6E7B" w:rsidP="00470707">
            <w:pPr>
              <w:spacing w:after="0" w:line="240" w:lineRule="auto"/>
              <w:jc w:val="center"/>
              <w:rPr>
                <w:sz w:val="20"/>
                <w:szCs w:val="20"/>
                <w:lang w:eastAsia="hr-HR"/>
              </w:rPr>
            </w:pPr>
            <w:r>
              <w:rPr>
                <w:sz w:val="20"/>
                <w:szCs w:val="20"/>
                <w:lang w:eastAsia="hr-HR"/>
              </w:rPr>
              <w:t>12</w:t>
            </w:r>
            <w:r w:rsidR="003249B4" w:rsidRPr="00BE2CCB">
              <w:rPr>
                <w:sz w:val="20"/>
                <w:szCs w:val="20"/>
                <w:lang w:eastAsia="hr-HR"/>
              </w:rPr>
              <w:t>.</w:t>
            </w:r>
            <w:r w:rsidR="00470707">
              <w:rPr>
                <w:sz w:val="20"/>
                <w:szCs w:val="20"/>
                <w:lang w:eastAsia="hr-HR"/>
              </w:rPr>
              <w:t>3</w:t>
            </w:r>
            <w:r w:rsidR="003249B4"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3249B4" w:rsidRPr="00BE2CCB" w:rsidRDefault="003249B4" w:rsidP="003249B4">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249B4" w:rsidRPr="00BE2CCB" w:rsidRDefault="003249B4" w:rsidP="00FC6E7B">
            <w:pPr>
              <w:spacing w:after="0" w:line="240" w:lineRule="auto"/>
              <w:rPr>
                <w:sz w:val="20"/>
                <w:szCs w:val="20"/>
                <w:lang w:eastAsia="hr-HR"/>
              </w:rPr>
            </w:pPr>
            <w:r>
              <w:rPr>
                <w:sz w:val="20"/>
                <w:szCs w:val="20"/>
                <w:lang w:eastAsia="hr-HR"/>
              </w:rPr>
              <w:t xml:space="preserve">CS </w:t>
            </w:r>
            <w:proofErr w:type="spellStart"/>
            <w:r w:rsidR="00FC6E7B">
              <w:rPr>
                <w:sz w:val="20"/>
                <w:szCs w:val="20"/>
                <w:lang w:eastAsia="hr-HR"/>
              </w:rPr>
              <w:t>Psarjevo</w:t>
            </w:r>
            <w:proofErr w:type="spellEnd"/>
            <w:r>
              <w:rPr>
                <w:sz w:val="20"/>
                <w:szCs w:val="20"/>
                <w:lang w:eastAsia="hr-HR"/>
              </w:rPr>
              <w:t xml:space="preserve"> - </w:t>
            </w:r>
            <w:proofErr w:type="spellStart"/>
            <w:r>
              <w:rPr>
                <w:sz w:val="20"/>
                <w:szCs w:val="20"/>
                <w:lang w:eastAsia="hr-HR"/>
              </w:rPr>
              <w:t>tlocrt</w:t>
            </w:r>
            <w:proofErr w:type="spellEnd"/>
            <w:r>
              <w:rPr>
                <w:sz w:val="20"/>
                <w:szCs w:val="20"/>
                <w:lang w:eastAsia="hr-HR"/>
              </w:rPr>
              <w:t xml:space="preserve"> i </w:t>
            </w:r>
            <w:proofErr w:type="spellStart"/>
            <w:r>
              <w:rPr>
                <w:sz w:val="20"/>
                <w:szCs w:val="20"/>
                <w:lang w:eastAsia="hr-HR"/>
              </w:rPr>
              <w:t>presjeci</w:t>
            </w:r>
            <w:proofErr w:type="spellEnd"/>
          </w:p>
        </w:tc>
      </w:tr>
      <w:tr w:rsidR="00D07990"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D07990" w:rsidRPr="00377D19" w:rsidRDefault="00D07990" w:rsidP="00BF41F1">
            <w:pPr>
              <w:spacing w:after="0" w:line="240" w:lineRule="auto"/>
              <w:jc w:val="center"/>
              <w:rPr>
                <w:b/>
                <w:sz w:val="20"/>
                <w:szCs w:val="20"/>
                <w:lang w:eastAsia="hr-HR"/>
              </w:rPr>
            </w:pPr>
          </w:p>
        </w:tc>
        <w:tc>
          <w:tcPr>
            <w:tcW w:w="391" w:type="pct"/>
            <w:tcBorders>
              <w:top w:val="single" w:sz="4" w:space="0" w:color="auto"/>
              <w:left w:val="nil"/>
              <w:bottom w:val="single" w:sz="4" w:space="0" w:color="auto"/>
              <w:right w:val="nil"/>
            </w:tcBorders>
            <w:shd w:val="clear" w:color="auto" w:fill="DBE5F1"/>
            <w:noWrap/>
            <w:vAlign w:val="center"/>
          </w:tcPr>
          <w:p w:rsidR="00D07990" w:rsidRPr="00377D19" w:rsidRDefault="00D07990" w:rsidP="00D07990">
            <w:pPr>
              <w:spacing w:after="0" w:line="240" w:lineRule="auto"/>
              <w:rPr>
                <w:b/>
                <w:i/>
                <w:iCs/>
                <w:sz w:val="20"/>
                <w:szCs w:val="20"/>
                <w:lang w:eastAsia="hr-HR"/>
              </w:rPr>
            </w:pPr>
            <w:r>
              <w:rPr>
                <w:b/>
                <w:i/>
                <w:iCs/>
                <w:sz w:val="20"/>
                <w:szCs w:val="20"/>
                <w:lang w:eastAsia="hr-HR"/>
              </w:rPr>
              <w:t>D</w:t>
            </w:r>
            <w:r w:rsidRPr="00377D19">
              <w:rPr>
                <w:b/>
                <w:i/>
                <w:iCs/>
                <w:sz w:val="20"/>
                <w:szCs w:val="20"/>
                <w:lang w:eastAsia="hr-HR"/>
              </w:rPr>
              <w:t>.</w:t>
            </w:r>
            <w:r>
              <w:rPr>
                <w:b/>
                <w:i/>
                <w:iCs/>
                <w:sz w:val="20"/>
                <w:szCs w:val="20"/>
                <w:lang w:eastAsia="hr-HR"/>
              </w:rPr>
              <w:t>13</w:t>
            </w:r>
            <w:r w:rsidRPr="00377D19">
              <w:rPr>
                <w:b/>
                <w:i/>
                <w:iCs/>
                <w:sz w:val="20"/>
                <w:szCs w:val="20"/>
                <w:lang w:eastAsia="hr-HR"/>
              </w:rPr>
              <w:t>.</w:t>
            </w:r>
          </w:p>
        </w:tc>
        <w:tc>
          <w:tcPr>
            <w:tcW w:w="4113" w:type="pct"/>
            <w:tcBorders>
              <w:top w:val="single" w:sz="4" w:space="0" w:color="auto"/>
              <w:left w:val="nil"/>
              <w:bottom w:val="single" w:sz="4" w:space="0" w:color="auto"/>
              <w:right w:val="single" w:sz="4" w:space="0" w:color="auto"/>
            </w:tcBorders>
            <w:shd w:val="clear" w:color="auto" w:fill="DBE5F1"/>
            <w:noWrap/>
            <w:vAlign w:val="center"/>
          </w:tcPr>
          <w:p w:rsidR="00D07990" w:rsidRPr="00377D19" w:rsidRDefault="00B83167" w:rsidP="00BF41F1">
            <w:pPr>
              <w:spacing w:after="0" w:line="240" w:lineRule="auto"/>
              <w:rPr>
                <w:b/>
                <w:i/>
                <w:iCs/>
                <w:sz w:val="20"/>
                <w:szCs w:val="20"/>
                <w:lang w:eastAsia="hr-HR"/>
              </w:rPr>
            </w:pPr>
            <w:proofErr w:type="spellStart"/>
            <w:r>
              <w:rPr>
                <w:b/>
                <w:sz w:val="20"/>
                <w:szCs w:val="20"/>
              </w:rPr>
              <w:t>Crpna</w:t>
            </w:r>
            <w:proofErr w:type="spellEnd"/>
            <w:r w:rsidR="00D07990" w:rsidRPr="00D07990">
              <w:rPr>
                <w:b/>
                <w:sz w:val="20"/>
                <w:szCs w:val="20"/>
              </w:rPr>
              <w:t xml:space="preserve"> </w:t>
            </w:r>
            <w:proofErr w:type="spellStart"/>
            <w:r w:rsidR="00D07990" w:rsidRPr="00D07990">
              <w:rPr>
                <w:b/>
                <w:sz w:val="20"/>
                <w:szCs w:val="20"/>
              </w:rPr>
              <w:t>stanica</w:t>
            </w:r>
            <w:proofErr w:type="spellEnd"/>
            <w:r w:rsidR="00D07990" w:rsidRPr="00D07990">
              <w:rPr>
                <w:b/>
                <w:sz w:val="20"/>
                <w:szCs w:val="20"/>
              </w:rPr>
              <w:t xml:space="preserve"> </w:t>
            </w:r>
            <w:proofErr w:type="spellStart"/>
            <w:r w:rsidR="00D07990" w:rsidRPr="00D07990">
              <w:rPr>
                <w:b/>
                <w:sz w:val="20"/>
                <w:szCs w:val="20"/>
              </w:rPr>
              <w:t>Velika</w:t>
            </w:r>
            <w:proofErr w:type="spellEnd"/>
            <w:r w:rsidR="00D07990" w:rsidRPr="00D07990">
              <w:rPr>
                <w:b/>
                <w:sz w:val="20"/>
                <w:szCs w:val="20"/>
              </w:rPr>
              <w:t xml:space="preserve"> Gora</w:t>
            </w:r>
          </w:p>
        </w:tc>
      </w:tr>
      <w:tr w:rsidR="00337DC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DC4" w:rsidRPr="00BE2CCB" w:rsidRDefault="00337DC4" w:rsidP="00BF41F1">
            <w:pPr>
              <w:spacing w:after="0" w:line="240" w:lineRule="auto"/>
              <w:jc w:val="center"/>
              <w:rPr>
                <w:sz w:val="20"/>
                <w:szCs w:val="20"/>
                <w:lang w:eastAsia="hr-HR"/>
              </w:rPr>
            </w:pPr>
            <w:r>
              <w:rPr>
                <w:sz w:val="20"/>
                <w:szCs w:val="20"/>
                <w:lang w:eastAsia="hr-HR"/>
              </w:rPr>
              <w:t>13</w:t>
            </w:r>
            <w:r w:rsidRPr="00BE2CCB">
              <w:rPr>
                <w:sz w:val="20"/>
                <w:szCs w:val="20"/>
                <w:lang w:eastAsia="hr-HR"/>
              </w:rPr>
              <w:t>.1.</w:t>
            </w:r>
          </w:p>
        </w:tc>
        <w:tc>
          <w:tcPr>
            <w:tcW w:w="391" w:type="pct"/>
            <w:tcBorders>
              <w:top w:val="single" w:sz="4" w:space="0" w:color="auto"/>
              <w:left w:val="single" w:sz="4" w:space="0" w:color="auto"/>
              <w:bottom w:val="single" w:sz="4" w:space="0" w:color="auto"/>
            </w:tcBorders>
            <w:shd w:val="clear" w:color="auto" w:fill="auto"/>
            <w:noWrap/>
            <w:vAlign w:val="center"/>
          </w:tcPr>
          <w:p w:rsidR="00337DC4" w:rsidRPr="00BE2CCB" w:rsidRDefault="00337DC4" w:rsidP="00BF41F1">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37DC4" w:rsidRPr="00BE2CCB" w:rsidRDefault="00337DC4" w:rsidP="00BF41F1">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sidR="00290430">
              <w:rPr>
                <w:sz w:val="20"/>
                <w:szCs w:val="20"/>
                <w:lang w:eastAsia="hr-HR"/>
              </w:rPr>
              <w:t>crpne</w:t>
            </w:r>
            <w:proofErr w:type="spellEnd"/>
            <w:r w:rsidR="00290430">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470707"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jc w:val="center"/>
              <w:rPr>
                <w:sz w:val="20"/>
                <w:szCs w:val="20"/>
                <w:lang w:eastAsia="hr-HR"/>
              </w:rPr>
            </w:pPr>
            <w:r>
              <w:rPr>
                <w:sz w:val="20"/>
                <w:szCs w:val="20"/>
                <w:lang w:eastAsia="hr-HR"/>
              </w:rPr>
              <w:t>13</w:t>
            </w:r>
            <w:r w:rsidRPr="00BE2CCB">
              <w:rPr>
                <w:sz w:val="20"/>
                <w:szCs w:val="20"/>
                <w:lang w:eastAsia="hr-HR"/>
              </w:rPr>
              <w:t>.</w:t>
            </w:r>
            <w:r>
              <w:rPr>
                <w:sz w:val="20"/>
                <w:szCs w:val="20"/>
                <w:lang w:eastAsia="hr-HR"/>
              </w:rPr>
              <w:t>2</w:t>
            </w:r>
            <w:r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crpne</w:t>
            </w:r>
            <w:proofErr w:type="spellEnd"/>
            <w:r>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katastarskoj</w:t>
            </w:r>
            <w:proofErr w:type="spellEnd"/>
            <w:r w:rsidRPr="00BE2CCB">
              <w:rPr>
                <w:sz w:val="20"/>
                <w:szCs w:val="20"/>
                <w:lang w:eastAsia="hr-HR"/>
              </w:rPr>
              <w:t xml:space="preserve"> </w:t>
            </w:r>
            <w:proofErr w:type="spellStart"/>
            <w:r>
              <w:rPr>
                <w:sz w:val="20"/>
                <w:szCs w:val="20"/>
                <w:lang w:eastAsia="hr-HR"/>
              </w:rPr>
              <w:t>podlozi</w:t>
            </w:r>
            <w:proofErr w:type="spellEnd"/>
            <w:r>
              <w:rPr>
                <w:sz w:val="20"/>
                <w:szCs w:val="20"/>
                <w:lang w:eastAsia="hr-HR"/>
              </w:rPr>
              <w:t xml:space="preserve"> </w:t>
            </w:r>
            <w:r w:rsidRPr="00BE2CCB">
              <w:rPr>
                <w:sz w:val="20"/>
                <w:szCs w:val="20"/>
                <w:lang w:eastAsia="hr-HR"/>
              </w:rPr>
              <w:t>(DOF 500)</w:t>
            </w:r>
          </w:p>
        </w:tc>
      </w:tr>
      <w:tr w:rsidR="003249B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9B4" w:rsidRPr="00BE2CCB" w:rsidRDefault="00FC6E7B" w:rsidP="00470707">
            <w:pPr>
              <w:spacing w:after="0" w:line="240" w:lineRule="auto"/>
              <w:jc w:val="center"/>
              <w:rPr>
                <w:sz w:val="20"/>
                <w:szCs w:val="20"/>
                <w:lang w:eastAsia="hr-HR"/>
              </w:rPr>
            </w:pPr>
            <w:r>
              <w:rPr>
                <w:sz w:val="20"/>
                <w:szCs w:val="20"/>
                <w:lang w:eastAsia="hr-HR"/>
              </w:rPr>
              <w:t>13</w:t>
            </w:r>
            <w:r w:rsidR="003249B4" w:rsidRPr="00BE2CCB">
              <w:rPr>
                <w:sz w:val="20"/>
                <w:szCs w:val="20"/>
                <w:lang w:eastAsia="hr-HR"/>
              </w:rPr>
              <w:t>.</w:t>
            </w:r>
            <w:r w:rsidR="00470707">
              <w:rPr>
                <w:sz w:val="20"/>
                <w:szCs w:val="20"/>
                <w:lang w:eastAsia="hr-HR"/>
              </w:rPr>
              <w:t>3</w:t>
            </w:r>
            <w:r w:rsidR="003249B4"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3249B4" w:rsidRPr="00BE2CCB" w:rsidRDefault="003249B4" w:rsidP="003249B4">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249B4" w:rsidRPr="00BE2CCB" w:rsidRDefault="003249B4" w:rsidP="00FC6E7B">
            <w:pPr>
              <w:spacing w:after="0" w:line="240" w:lineRule="auto"/>
              <w:rPr>
                <w:sz w:val="20"/>
                <w:szCs w:val="20"/>
                <w:lang w:eastAsia="hr-HR"/>
              </w:rPr>
            </w:pPr>
            <w:r>
              <w:rPr>
                <w:sz w:val="20"/>
                <w:szCs w:val="20"/>
                <w:lang w:eastAsia="hr-HR"/>
              </w:rPr>
              <w:t xml:space="preserve">CS </w:t>
            </w:r>
            <w:proofErr w:type="spellStart"/>
            <w:r w:rsidR="00FC6E7B">
              <w:rPr>
                <w:sz w:val="20"/>
                <w:szCs w:val="20"/>
                <w:lang w:eastAsia="hr-HR"/>
              </w:rPr>
              <w:t>Velika</w:t>
            </w:r>
            <w:proofErr w:type="spellEnd"/>
            <w:r>
              <w:rPr>
                <w:sz w:val="20"/>
                <w:szCs w:val="20"/>
                <w:lang w:eastAsia="hr-HR"/>
              </w:rPr>
              <w:t xml:space="preserve"> </w:t>
            </w:r>
            <w:r w:rsidR="00FC6E7B">
              <w:rPr>
                <w:sz w:val="20"/>
                <w:szCs w:val="20"/>
                <w:lang w:eastAsia="hr-HR"/>
              </w:rPr>
              <w:t>Gora</w:t>
            </w:r>
            <w:r>
              <w:rPr>
                <w:sz w:val="20"/>
                <w:szCs w:val="20"/>
                <w:lang w:eastAsia="hr-HR"/>
              </w:rPr>
              <w:t xml:space="preserve"> - </w:t>
            </w:r>
            <w:proofErr w:type="spellStart"/>
            <w:r>
              <w:rPr>
                <w:sz w:val="20"/>
                <w:szCs w:val="20"/>
                <w:lang w:eastAsia="hr-HR"/>
              </w:rPr>
              <w:t>tlocrt</w:t>
            </w:r>
            <w:proofErr w:type="spellEnd"/>
            <w:r>
              <w:rPr>
                <w:sz w:val="20"/>
                <w:szCs w:val="20"/>
                <w:lang w:eastAsia="hr-HR"/>
              </w:rPr>
              <w:t xml:space="preserve"> i </w:t>
            </w:r>
            <w:proofErr w:type="spellStart"/>
            <w:r>
              <w:rPr>
                <w:sz w:val="20"/>
                <w:szCs w:val="20"/>
                <w:lang w:eastAsia="hr-HR"/>
              </w:rPr>
              <w:t>presjeci</w:t>
            </w:r>
            <w:proofErr w:type="spellEnd"/>
          </w:p>
        </w:tc>
      </w:tr>
      <w:tr w:rsidR="00D07990"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D07990" w:rsidRPr="00377D19" w:rsidRDefault="00D07990" w:rsidP="00BF41F1">
            <w:pPr>
              <w:spacing w:after="0" w:line="240" w:lineRule="auto"/>
              <w:jc w:val="center"/>
              <w:rPr>
                <w:b/>
                <w:sz w:val="20"/>
                <w:szCs w:val="20"/>
                <w:lang w:eastAsia="hr-HR"/>
              </w:rPr>
            </w:pPr>
          </w:p>
        </w:tc>
        <w:tc>
          <w:tcPr>
            <w:tcW w:w="391" w:type="pct"/>
            <w:tcBorders>
              <w:top w:val="single" w:sz="4" w:space="0" w:color="auto"/>
              <w:left w:val="nil"/>
              <w:bottom w:val="single" w:sz="4" w:space="0" w:color="auto"/>
              <w:right w:val="nil"/>
            </w:tcBorders>
            <w:shd w:val="clear" w:color="auto" w:fill="DBE5F1"/>
            <w:noWrap/>
            <w:vAlign w:val="center"/>
          </w:tcPr>
          <w:p w:rsidR="00D07990" w:rsidRPr="00377D19" w:rsidRDefault="00D07990" w:rsidP="00D07990">
            <w:pPr>
              <w:spacing w:after="0" w:line="240" w:lineRule="auto"/>
              <w:rPr>
                <w:b/>
                <w:i/>
                <w:iCs/>
                <w:sz w:val="20"/>
                <w:szCs w:val="20"/>
                <w:lang w:eastAsia="hr-HR"/>
              </w:rPr>
            </w:pPr>
            <w:r>
              <w:rPr>
                <w:b/>
                <w:i/>
                <w:iCs/>
                <w:sz w:val="20"/>
                <w:szCs w:val="20"/>
                <w:lang w:eastAsia="hr-HR"/>
              </w:rPr>
              <w:t>D</w:t>
            </w:r>
            <w:r w:rsidRPr="00377D19">
              <w:rPr>
                <w:b/>
                <w:i/>
                <w:iCs/>
                <w:sz w:val="20"/>
                <w:szCs w:val="20"/>
                <w:lang w:eastAsia="hr-HR"/>
              </w:rPr>
              <w:t>.</w:t>
            </w:r>
            <w:r>
              <w:rPr>
                <w:b/>
                <w:i/>
                <w:iCs/>
                <w:sz w:val="20"/>
                <w:szCs w:val="20"/>
                <w:lang w:eastAsia="hr-HR"/>
              </w:rPr>
              <w:t>14</w:t>
            </w:r>
            <w:r w:rsidRPr="00377D19">
              <w:rPr>
                <w:b/>
                <w:i/>
                <w:iCs/>
                <w:sz w:val="20"/>
                <w:szCs w:val="20"/>
                <w:lang w:eastAsia="hr-HR"/>
              </w:rPr>
              <w:t>.</w:t>
            </w:r>
          </w:p>
        </w:tc>
        <w:tc>
          <w:tcPr>
            <w:tcW w:w="4113" w:type="pct"/>
            <w:tcBorders>
              <w:top w:val="single" w:sz="4" w:space="0" w:color="auto"/>
              <w:left w:val="nil"/>
              <w:bottom w:val="single" w:sz="4" w:space="0" w:color="auto"/>
              <w:right w:val="single" w:sz="4" w:space="0" w:color="auto"/>
            </w:tcBorders>
            <w:shd w:val="clear" w:color="auto" w:fill="DBE5F1"/>
            <w:noWrap/>
            <w:vAlign w:val="center"/>
          </w:tcPr>
          <w:p w:rsidR="00D07990" w:rsidRPr="00377D19" w:rsidRDefault="00B83167" w:rsidP="00BF41F1">
            <w:pPr>
              <w:spacing w:after="0" w:line="240" w:lineRule="auto"/>
              <w:rPr>
                <w:b/>
                <w:i/>
                <w:iCs/>
                <w:sz w:val="20"/>
                <w:szCs w:val="20"/>
                <w:lang w:eastAsia="hr-HR"/>
              </w:rPr>
            </w:pPr>
            <w:proofErr w:type="spellStart"/>
            <w:r>
              <w:rPr>
                <w:b/>
                <w:sz w:val="20"/>
                <w:szCs w:val="20"/>
              </w:rPr>
              <w:t>Crpna</w:t>
            </w:r>
            <w:proofErr w:type="spellEnd"/>
            <w:r w:rsidR="00D07990" w:rsidRPr="00D07990">
              <w:rPr>
                <w:b/>
                <w:sz w:val="20"/>
                <w:szCs w:val="20"/>
              </w:rPr>
              <w:t xml:space="preserve"> </w:t>
            </w:r>
            <w:proofErr w:type="spellStart"/>
            <w:r w:rsidR="00D07990" w:rsidRPr="00D07990">
              <w:rPr>
                <w:b/>
                <w:sz w:val="20"/>
                <w:szCs w:val="20"/>
              </w:rPr>
              <w:t>stanica</w:t>
            </w:r>
            <w:proofErr w:type="spellEnd"/>
            <w:r w:rsidR="00D07990" w:rsidRPr="00D07990">
              <w:rPr>
                <w:b/>
                <w:sz w:val="20"/>
                <w:szCs w:val="20"/>
              </w:rPr>
              <w:t xml:space="preserve"> </w:t>
            </w:r>
            <w:proofErr w:type="spellStart"/>
            <w:r w:rsidR="00D07990" w:rsidRPr="00D07990">
              <w:rPr>
                <w:b/>
                <w:sz w:val="20"/>
                <w:szCs w:val="20"/>
              </w:rPr>
              <w:t>Gornje</w:t>
            </w:r>
            <w:proofErr w:type="spellEnd"/>
            <w:r w:rsidR="00D07990" w:rsidRPr="00D07990">
              <w:rPr>
                <w:b/>
                <w:sz w:val="20"/>
                <w:szCs w:val="20"/>
              </w:rPr>
              <w:t xml:space="preserve"> </w:t>
            </w:r>
            <w:proofErr w:type="spellStart"/>
            <w:r w:rsidR="00D07990" w:rsidRPr="00D07990">
              <w:rPr>
                <w:b/>
                <w:sz w:val="20"/>
                <w:szCs w:val="20"/>
              </w:rPr>
              <w:t>Orešje</w:t>
            </w:r>
            <w:proofErr w:type="spellEnd"/>
          </w:p>
        </w:tc>
      </w:tr>
      <w:tr w:rsidR="00337DC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7DC4" w:rsidRPr="00BE2CCB" w:rsidRDefault="00337DC4" w:rsidP="00BF41F1">
            <w:pPr>
              <w:spacing w:after="0" w:line="240" w:lineRule="auto"/>
              <w:jc w:val="center"/>
              <w:rPr>
                <w:sz w:val="20"/>
                <w:szCs w:val="20"/>
                <w:lang w:eastAsia="hr-HR"/>
              </w:rPr>
            </w:pPr>
            <w:r>
              <w:rPr>
                <w:sz w:val="20"/>
                <w:szCs w:val="20"/>
                <w:lang w:eastAsia="hr-HR"/>
              </w:rPr>
              <w:t>14</w:t>
            </w:r>
            <w:r w:rsidRPr="00BE2CCB">
              <w:rPr>
                <w:sz w:val="20"/>
                <w:szCs w:val="20"/>
                <w:lang w:eastAsia="hr-HR"/>
              </w:rPr>
              <w:t>.1.</w:t>
            </w:r>
          </w:p>
        </w:tc>
        <w:tc>
          <w:tcPr>
            <w:tcW w:w="391" w:type="pct"/>
            <w:tcBorders>
              <w:top w:val="single" w:sz="4" w:space="0" w:color="auto"/>
              <w:left w:val="single" w:sz="4" w:space="0" w:color="auto"/>
              <w:bottom w:val="single" w:sz="4" w:space="0" w:color="auto"/>
            </w:tcBorders>
            <w:shd w:val="clear" w:color="auto" w:fill="auto"/>
            <w:noWrap/>
            <w:vAlign w:val="center"/>
          </w:tcPr>
          <w:p w:rsidR="00337DC4" w:rsidRPr="00BE2CCB" w:rsidRDefault="00337DC4" w:rsidP="00BF41F1">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37DC4" w:rsidRPr="00BE2CCB" w:rsidRDefault="00337DC4" w:rsidP="00BF41F1">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sidR="00290430">
              <w:rPr>
                <w:sz w:val="20"/>
                <w:szCs w:val="20"/>
                <w:lang w:eastAsia="hr-HR"/>
              </w:rPr>
              <w:t>crpne</w:t>
            </w:r>
            <w:proofErr w:type="spellEnd"/>
            <w:r w:rsidR="00290430">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posebnoj</w:t>
            </w:r>
            <w:proofErr w:type="spellEnd"/>
            <w:r w:rsidRPr="00BE2CCB">
              <w:rPr>
                <w:sz w:val="20"/>
                <w:szCs w:val="20"/>
                <w:lang w:eastAsia="hr-HR"/>
              </w:rPr>
              <w:t xml:space="preserve"> </w:t>
            </w:r>
            <w:proofErr w:type="spellStart"/>
            <w:r>
              <w:rPr>
                <w:sz w:val="20"/>
                <w:szCs w:val="20"/>
                <w:lang w:eastAsia="hr-HR"/>
              </w:rPr>
              <w:t>geodetskoj</w:t>
            </w:r>
            <w:proofErr w:type="spellEnd"/>
            <w:r w:rsidRPr="00BE2CCB">
              <w:rPr>
                <w:sz w:val="20"/>
                <w:szCs w:val="20"/>
                <w:lang w:eastAsia="hr-HR"/>
              </w:rPr>
              <w:t xml:space="preserve"> </w:t>
            </w:r>
            <w:proofErr w:type="spellStart"/>
            <w:r>
              <w:rPr>
                <w:sz w:val="20"/>
                <w:szCs w:val="20"/>
                <w:lang w:eastAsia="hr-HR"/>
              </w:rPr>
              <w:t>podlozi</w:t>
            </w:r>
            <w:proofErr w:type="spellEnd"/>
            <w:r w:rsidRPr="00BE2CCB">
              <w:rPr>
                <w:sz w:val="20"/>
                <w:szCs w:val="20"/>
                <w:lang w:eastAsia="hr-HR"/>
              </w:rPr>
              <w:t xml:space="preserve"> (DOF 5000) </w:t>
            </w:r>
          </w:p>
        </w:tc>
      </w:tr>
      <w:tr w:rsidR="00470707"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jc w:val="center"/>
              <w:rPr>
                <w:sz w:val="20"/>
                <w:szCs w:val="20"/>
                <w:lang w:eastAsia="hr-HR"/>
              </w:rPr>
            </w:pPr>
            <w:r>
              <w:rPr>
                <w:sz w:val="20"/>
                <w:szCs w:val="20"/>
                <w:lang w:eastAsia="hr-HR"/>
              </w:rPr>
              <w:t>14</w:t>
            </w:r>
            <w:r w:rsidRPr="00BE2CCB">
              <w:rPr>
                <w:sz w:val="20"/>
                <w:szCs w:val="20"/>
                <w:lang w:eastAsia="hr-HR"/>
              </w:rPr>
              <w:t>.</w:t>
            </w:r>
            <w:r>
              <w:rPr>
                <w:sz w:val="20"/>
                <w:szCs w:val="20"/>
                <w:lang w:eastAsia="hr-HR"/>
              </w:rPr>
              <w:t>2</w:t>
            </w:r>
            <w:r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470707" w:rsidRPr="00BE2CCB" w:rsidRDefault="00470707" w:rsidP="00470707">
            <w:pPr>
              <w:spacing w:after="0" w:line="240" w:lineRule="auto"/>
              <w:rPr>
                <w:sz w:val="20"/>
                <w:szCs w:val="20"/>
                <w:lang w:eastAsia="hr-HR"/>
              </w:rPr>
            </w:pPr>
            <w:proofErr w:type="spellStart"/>
            <w:r>
              <w:rPr>
                <w:sz w:val="20"/>
                <w:szCs w:val="20"/>
                <w:lang w:eastAsia="hr-HR"/>
              </w:rPr>
              <w:t>Situacija</w:t>
            </w:r>
            <w:proofErr w:type="spellEnd"/>
            <w:r w:rsidRPr="00BE2CCB">
              <w:rPr>
                <w:sz w:val="20"/>
                <w:szCs w:val="20"/>
                <w:lang w:eastAsia="hr-HR"/>
              </w:rPr>
              <w:t xml:space="preserve"> </w:t>
            </w:r>
            <w:proofErr w:type="spellStart"/>
            <w:r>
              <w:rPr>
                <w:sz w:val="20"/>
                <w:szCs w:val="20"/>
                <w:lang w:eastAsia="hr-HR"/>
              </w:rPr>
              <w:t>crpne</w:t>
            </w:r>
            <w:proofErr w:type="spellEnd"/>
            <w:r>
              <w:rPr>
                <w:sz w:val="20"/>
                <w:szCs w:val="20"/>
                <w:lang w:eastAsia="hr-HR"/>
              </w:rPr>
              <w:t xml:space="preserve"> </w:t>
            </w:r>
            <w:proofErr w:type="spellStart"/>
            <w:r>
              <w:rPr>
                <w:sz w:val="20"/>
                <w:szCs w:val="20"/>
                <w:lang w:eastAsia="hr-HR"/>
              </w:rPr>
              <w:t>stanice</w:t>
            </w:r>
            <w:proofErr w:type="spellEnd"/>
            <w:r w:rsidRPr="00BE2CCB">
              <w:rPr>
                <w:sz w:val="20"/>
                <w:szCs w:val="20"/>
                <w:lang w:eastAsia="hr-HR"/>
              </w:rPr>
              <w:t xml:space="preserve"> </w:t>
            </w:r>
            <w:proofErr w:type="spellStart"/>
            <w:r>
              <w:rPr>
                <w:sz w:val="20"/>
                <w:szCs w:val="20"/>
                <w:lang w:eastAsia="hr-HR"/>
              </w:rPr>
              <w:t>na</w:t>
            </w:r>
            <w:proofErr w:type="spellEnd"/>
            <w:r w:rsidRPr="00BE2CCB">
              <w:rPr>
                <w:sz w:val="20"/>
                <w:szCs w:val="20"/>
                <w:lang w:eastAsia="hr-HR"/>
              </w:rPr>
              <w:t xml:space="preserve"> </w:t>
            </w:r>
            <w:proofErr w:type="spellStart"/>
            <w:r>
              <w:rPr>
                <w:sz w:val="20"/>
                <w:szCs w:val="20"/>
                <w:lang w:eastAsia="hr-HR"/>
              </w:rPr>
              <w:t>katastarskoj</w:t>
            </w:r>
            <w:proofErr w:type="spellEnd"/>
            <w:r w:rsidRPr="00BE2CCB">
              <w:rPr>
                <w:sz w:val="20"/>
                <w:szCs w:val="20"/>
                <w:lang w:eastAsia="hr-HR"/>
              </w:rPr>
              <w:t xml:space="preserve"> </w:t>
            </w:r>
            <w:proofErr w:type="spellStart"/>
            <w:r>
              <w:rPr>
                <w:sz w:val="20"/>
                <w:szCs w:val="20"/>
                <w:lang w:eastAsia="hr-HR"/>
              </w:rPr>
              <w:t>podlozi</w:t>
            </w:r>
            <w:proofErr w:type="spellEnd"/>
            <w:r>
              <w:rPr>
                <w:sz w:val="20"/>
                <w:szCs w:val="20"/>
                <w:lang w:eastAsia="hr-HR"/>
              </w:rPr>
              <w:t xml:space="preserve"> </w:t>
            </w:r>
            <w:r w:rsidRPr="00BE2CCB">
              <w:rPr>
                <w:sz w:val="20"/>
                <w:szCs w:val="20"/>
                <w:lang w:eastAsia="hr-HR"/>
              </w:rPr>
              <w:t>(DOF 500)</w:t>
            </w:r>
          </w:p>
        </w:tc>
      </w:tr>
      <w:tr w:rsidR="003249B4" w:rsidRPr="00650157"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9B4" w:rsidRPr="00BE2CCB" w:rsidRDefault="00FC6E7B" w:rsidP="00470707">
            <w:pPr>
              <w:spacing w:after="0" w:line="240" w:lineRule="auto"/>
              <w:jc w:val="center"/>
              <w:rPr>
                <w:sz w:val="20"/>
                <w:szCs w:val="20"/>
                <w:lang w:eastAsia="hr-HR"/>
              </w:rPr>
            </w:pPr>
            <w:r>
              <w:rPr>
                <w:sz w:val="20"/>
                <w:szCs w:val="20"/>
                <w:lang w:eastAsia="hr-HR"/>
              </w:rPr>
              <w:t>14</w:t>
            </w:r>
            <w:r w:rsidR="003249B4" w:rsidRPr="00BE2CCB">
              <w:rPr>
                <w:sz w:val="20"/>
                <w:szCs w:val="20"/>
                <w:lang w:eastAsia="hr-HR"/>
              </w:rPr>
              <w:t>.</w:t>
            </w:r>
            <w:r w:rsidR="00470707">
              <w:rPr>
                <w:sz w:val="20"/>
                <w:szCs w:val="20"/>
                <w:lang w:eastAsia="hr-HR"/>
              </w:rPr>
              <w:t>3</w:t>
            </w:r>
            <w:r w:rsidR="003249B4" w:rsidRPr="00BE2CCB">
              <w:rPr>
                <w:sz w:val="20"/>
                <w:szCs w:val="20"/>
                <w:lang w:eastAsia="hr-HR"/>
              </w:rPr>
              <w:t>.</w:t>
            </w:r>
          </w:p>
        </w:tc>
        <w:tc>
          <w:tcPr>
            <w:tcW w:w="391" w:type="pct"/>
            <w:tcBorders>
              <w:top w:val="single" w:sz="4" w:space="0" w:color="auto"/>
              <w:left w:val="single" w:sz="4" w:space="0" w:color="auto"/>
              <w:bottom w:val="single" w:sz="4" w:space="0" w:color="auto"/>
            </w:tcBorders>
            <w:shd w:val="clear" w:color="auto" w:fill="auto"/>
            <w:noWrap/>
            <w:vAlign w:val="center"/>
          </w:tcPr>
          <w:p w:rsidR="003249B4" w:rsidRPr="00BE2CCB" w:rsidRDefault="003249B4" w:rsidP="003249B4">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3249B4" w:rsidRPr="00BE2CCB" w:rsidRDefault="003249B4" w:rsidP="00FC6E7B">
            <w:pPr>
              <w:spacing w:after="0" w:line="240" w:lineRule="auto"/>
              <w:rPr>
                <w:sz w:val="20"/>
                <w:szCs w:val="20"/>
                <w:lang w:eastAsia="hr-HR"/>
              </w:rPr>
            </w:pPr>
            <w:r>
              <w:rPr>
                <w:sz w:val="20"/>
                <w:szCs w:val="20"/>
                <w:lang w:eastAsia="hr-HR"/>
              </w:rPr>
              <w:t xml:space="preserve">CS </w:t>
            </w:r>
            <w:proofErr w:type="spellStart"/>
            <w:r w:rsidR="00FC6E7B">
              <w:rPr>
                <w:sz w:val="20"/>
                <w:szCs w:val="20"/>
                <w:lang w:eastAsia="hr-HR"/>
              </w:rPr>
              <w:t>Gornje</w:t>
            </w:r>
            <w:proofErr w:type="spellEnd"/>
            <w:r>
              <w:rPr>
                <w:sz w:val="20"/>
                <w:szCs w:val="20"/>
                <w:lang w:eastAsia="hr-HR"/>
              </w:rPr>
              <w:t xml:space="preserve"> </w:t>
            </w:r>
            <w:proofErr w:type="spellStart"/>
            <w:r>
              <w:rPr>
                <w:sz w:val="20"/>
                <w:szCs w:val="20"/>
                <w:lang w:eastAsia="hr-HR"/>
              </w:rPr>
              <w:t>Orešje</w:t>
            </w:r>
            <w:proofErr w:type="spellEnd"/>
            <w:r>
              <w:rPr>
                <w:sz w:val="20"/>
                <w:szCs w:val="20"/>
                <w:lang w:eastAsia="hr-HR"/>
              </w:rPr>
              <w:t xml:space="preserve"> - </w:t>
            </w:r>
            <w:proofErr w:type="spellStart"/>
            <w:r>
              <w:rPr>
                <w:sz w:val="20"/>
                <w:szCs w:val="20"/>
                <w:lang w:eastAsia="hr-HR"/>
              </w:rPr>
              <w:t>tlocrt</w:t>
            </w:r>
            <w:proofErr w:type="spellEnd"/>
            <w:r>
              <w:rPr>
                <w:sz w:val="20"/>
                <w:szCs w:val="20"/>
                <w:lang w:eastAsia="hr-HR"/>
              </w:rPr>
              <w:t xml:space="preserve"> i </w:t>
            </w:r>
            <w:proofErr w:type="spellStart"/>
            <w:r>
              <w:rPr>
                <w:sz w:val="20"/>
                <w:szCs w:val="20"/>
                <w:lang w:eastAsia="hr-HR"/>
              </w:rPr>
              <w:t>presjeci</w:t>
            </w:r>
            <w:proofErr w:type="spellEnd"/>
          </w:p>
        </w:tc>
      </w:tr>
      <w:tr w:rsidR="00BE2CCB"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BE2CCB" w:rsidRPr="00BE2CCB" w:rsidRDefault="00BE2CCB" w:rsidP="00BE2CCB">
            <w:pPr>
              <w:spacing w:after="0" w:line="240" w:lineRule="auto"/>
              <w:jc w:val="center"/>
              <w:rPr>
                <w:rFonts w:cs="Arial"/>
                <w:color w:val="000000"/>
                <w:sz w:val="20"/>
                <w:szCs w:val="20"/>
              </w:rPr>
            </w:pPr>
          </w:p>
        </w:tc>
        <w:tc>
          <w:tcPr>
            <w:tcW w:w="391" w:type="pct"/>
            <w:tcBorders>
              <w:top w:val="single" w:sz="4" w:space="0" w:color="auto"/>
              <w:left w:val="nil"/>
              <w:bottom w:val="single" w:sz="4" w:space="0" w:color="auto"/>
              <w:right w:val="nil"/>
            </w:tcBorders>
            <w:shd w:val="clear" w:color="auto" w:fill="DBE5F1"/>
            <w:noWrap/>
            <w:vAlign w:val="center"/>
          </w:tcPr>
          <w:p w:rsidR="00BE2CCB" w:rsidRPr="00BE2CCB" w:rsidRDefault="00867F96" w:rsidP="00BE2CCB">
            <w:pPr>
              <w:spacing w:after="0" w:line="240" w:lineRule="auto"/>
              <w:rPr>
                <w:i/>
                <w:iCs/>
                <w:sz w:val="20"/>
                <w:szCs w:val="20"/>
                <w:lang w:eastAsia="hr-HR"/>
              </w:rPr>
            </w:pPr>
            <w:r>
              <w:rPr>
                <w:b/>
                <w:i/>
                <w:iCs/>
                <w:sz w:val="20"/>
                <w:szCs w:val="20"/>
                <w:lang w:eastAsia="hr-HR"/>
              </w:rPr>
              <w:t>15</w:t>
            </w:r>
            <w:r w:rsidR="00BE2CCB" w:rsidRPr="00BE2CCB">
              <w:rPr>
                <w:b/>
                <w:i/>
                <w:iCs/>
                <w:sz w:val="20"/>
                <w:szCs w:val="20"/>
                <w:lang w:eastAsia="hr-HR"/>
              </w:rPr>
              <w:t>.</w:t>
            </w:r>
          </w:p>
        </w:tc>
        <w:tc>
          <w:tcPr>
            <w:tcW w:w="4113" w:type="pct"/>
            <w:tcBorders>
              <w:top w:val="single" w:sz="4" w:space="0" w:color="auto"/>
              <w:left w:val="nil"/>
              <w:bottom w:val="single" w:sz="4" w:space="0" w:color="auto"/>
              <w:right w:val="single" w:sz="4" w:space="0" w:color="auto"/>
            </w:tcBorders>
            <w:shd w:val="clear" w:color="auto" w:fill="DBE5F1"/>
            <w:noWrap/>
            <w:vAlign w:val="center"/>
          </w:tcPr>
          <w:p w:rsidR="00BE2CCB" w:rsidRPr="00BE2CCB" w:rsidRDefault="00BE2CCB" w:rsidP="00BE2CCB">
            <w:pPr>
              <w:spacing w:after="0" w:line="240" w:lineRule="auto"/>
              <w:rPr>
                <w:sz w:val="20"/>
                <w:szCs w:val="20"/>
                <w:lang w:eastAsia="hr-HR"/>
              </w:rPr>
            </w:pPr>
            <w:r w:rsidRPr="00BE2CCB">
              <w:rPr>
                <w:b/>
                <w:i/>
                <w:iCs/>
                <w:sz w:val="20"/>
                <w:szCs w:val="20"/>
                <w:lang w:eastAsia="hr-HR"/>
              </w:rPr>
              <w:t>TIPSKI NACRTI</w:t>
            </w:r>
          </w:p>
        </w:tc>
      </w:tr>
      <w:tr w:rsidR="00BE2CCB"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2CCB" w:rsidRPr="00867F96" w:rsidRDefault="00867F96" w:rsidP="00BE2CCB">
            <w:pPr>
              <w:spacing w:after="0" w:line="240" w:lineRule="auto"/>
              <w:jc w:val="center"/>
              <w:rPr>
                <w:sz w:val="20"/>
                <w:szCs w:val="20"/>
                <w:lang w:eastAsia="hr-HR"/>
              </w:rPr>
            </w:pPr>
            <w:r w:rsidRPr="00867F96">
              <w:rPr>
                <w:sz w:val="20"/>
                <w:szCs w:val="20"/>
                <w:lang w:eastAsia="hr-HR"/>
              </w:rPr>
              <w:t>15</w:t>
            </w:r>
            <w:r w:rsidR="00BE2CCB" w:rsidRPr="00867F96">
              <w:rPr>
                <w:sz w:val="20"/>
                <w:szCs w:val="20"/>
                <w:lang w:eastAsia="hr-HR"/>
              </w:rPr>
              <w:t>.1.</w:t>
            </w:r>
          </w:p>
        </w:tc>
        <w:tc>
          <w:tcPr>
            <w:tcW w:w="391" w:type="pct"/>
            <w:tcBorders>
              <w:top w:val="single" w:sz="4" w:space="0" w:color="auto"/>
              <w:left w:val="nil"/>
              <w:bottom w:val="single" w:sz="4" w:space="0" w:color="auto"/>
              <w:right w:val="nil"/>
            </w:tcBorders>
            <w:shd w:val="clear" w:color="auto" w:fill="auto"/>
            <w:noWrap/>
            <w:vAlign w:val="center"/>
          </w:tcPr>
          <w:p w:rsidR="00BE2CCB" w:rsidRPr="00867F96" w:rsidRDefault="00BE2CCB" w:rsidP="00BE2CCB">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BE2CCB" w:rsidRPr="00867F96" w:rsidRDefault="00AB412D" w:rsidP="00AB412D">
            <w:pPr>
              <w:spacing w:after="0" w:line="240" w:lineRule="auto"/>
              <w:rPr>
                <w:sz w:val="20"/>
                <w:szCs w:val="20"/>
                <w:lang w:eastAsia="hr-HR"/>
              </w:rPr>
            </w:pPr>
            <w:proofErr w:type="spellStart"/>
            <w:r w:rsidRPr="00867F96">
              <w:rPr>
                <w:sz w:val="20"/>
                <w:szCs w:val="20"/>
                <w:lang w:eastAsia="hr-HR"/>
              </w:rPr>
              <w:t>Karakteristični</w:t>
            </w:r>
            <w:proofErr w:type="spellEnd"/>
            <w:r w:rsidRPr="00867F96">
              <w:rPr>
                <w:sz w:val="20"/>
                <w:szCs w:val="20"/>
                <w:lang w:eastAsia="hr-HR"/>
              </w:rPr>
              <w:t xml:space="preserve"> </w:t>
            </w:r>
            <w:proofErr w:type="spellStart"/>
            <w:r w:rsidRPr="00867F96">
              <w:rPr>
                <w:sz w:val="20"/>
                <w:szCs w:val="20"/>
                <w:lang w:eastAsia="hr-HR"/>
              </w:rPr>
              <w:t>detalj</w:t>
            </w:r>
            <w:proofErr w:type="spellEnd"/>
            <w:r w:rsidRPr="00867F96">
              <w:rPr>
                <w:sz w:val="20"/>
                <w:szCs w:val="20"/>
                <w:lang w:eastAsia="hr-HR"/>
              </w:rPr>
              <w:t xml:space="preserve"> </w:t>
            </w:r>
            <w:proofErr w:type="spellStart"/>
            <w:r w:rsidRPr="00867F96">
              <w:rPr>
                <w:sz w:val="20"/>
                <w:szCs w:val="20"/>
                <w:lang w:eastAsia="hr-HR"/>
              </w:rPr>
              <w:t>obrade</w:t>
            </w:r>
            <w:proofErr w:type="spellEnd"/>
            <w:r w:rsidRPr="00867F96">
              <w:rPr>
                <w:sz w:val="20"/>
                <w:szCs w:val="20"/>
                <w:lang w:eastAsia="hr-HR"/>
              </w:rPr>
              <w:t xml:space="preserve"> </w:t>
            </w:r>
            <w:proofErr w:type="spellStart"/>
            <w:r w:rsidRPr="00867F96">
              <w:rPr>
                <w:sz w:val="20"/>
                <w:szCs w:val="20"/>
                <w:lang w:eastAsia="hr-HR"/>
              </w:rPr>
              <w:t>rova</w:t>
            </w:r>
            <w:proofErr w:type="spellEnd"/>
            <w:r w:rsidRPr="00867F96">
              <w:rPr>
                <w:sz w:val="20"/>
                <w:szCs w:val="20"/>
                <w:lang w:eastAsia="hr-HR"/>
              </w:rPr>
              <w:t xml:space="preserve"> - </w:t>
            </w:r>
            <w:r>
              <w:rPr>
                <w:sz w:val="20"/>
                <w:szCs w:val="20"/>
                <w:lang w:eastAsia="hr-HR"/>
              </w:rPr>
              <w:t xml:space="preserve">list 1 - </w:t>
            </w:r>
            <w:r w:rsidRPr="00867F96">
              <w:rPr>
                <w:sz w:val="20"/>
                <w:szCs w:val="20"/>
                <w:lang w:eastAsia="hr-HR"/>
              </w:rPr>
              <w:t>u</w:t>
            </w:r>
            <w:r w:rsidR="00BE2CCB" w:rsidRPr="00867F96">
              <w:rPr>
                <w:sz w:val="20"/>
                <w:szCs w:val="20"/>
                <w:lang w:eastAsia="hr-HR"/>
              </w:rPr>
              <w:t xml:space="preserve"> </w:t>
            </w:r>
            <w:proofErr w:type="spellStart"/>
            <w:r>
              <w:rPr>
                <w:sz w:val="20"/>
                <w:szCs w:val="20"/>
                <w:lang w:eastAsia="hr-HR"/>
              </w:rPr>
              <w:t>asfaltu</w:t>
            </w:r>
            <w:proofErr w:type="spellEnd"/>
          </w:p>
        </w:tc>
      </w:tr>
      <w:tr w:rsidR="00BE2CCB"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2CCB" w:rsidRPr="00867F96" w:rsidRDefault="00867F96" w:rsidP="00BE2CCB">
            <w:pPr>
              <w:spacing w:after="0" w:line="240" w:lineRule="auto"/>
              <w:jc w:val="center"/>
              <w:rPr>
                <w:sz w:val="20"/>
                <w:szCs w:val="20"/>
                <w:lang w:eastAsia="hr-HR"/>
              </w:rPr>
            </w:pPr>
            <w:r w:rsidRPr="00867F96">
              <w:rPr>
                <w:sz w:val="20"/>
                <w:szCs w:val="20"/>
                <w:lang w:eastAsia="hr-HR"/>
              </w:rPr>
              <w:t>15</w:t>
            </w:r>
            <w:r w:rsidR="00BE2CCB" w:rsidRPr="00867F96">
              <w:rPr>
                <w:sz w:val="20"/>
                <w:szCs w:val="20"/>
                <w:lang w:eastAsia="hr-HR"/>
              </w:rPr>
              <w:t>.2.</w:t>
            </w:r>
          </w:p>
        </w:tc>
        <w:tc>
          <w:tcPr>
            <w:tcW w:w="391" w:type="pct"/>
            <w:tcBorders>
              <w:top w:val="single" w:sz="4" w:space="0" w:color="auto"/>
              <w:left w:val="nil"/>
              <w:bottom w:val="single" w:sz="4" w:space="0" w:color="auto"/>
              <w:right w:val="nil"/>
            </w:tcBorders>
            <w:shd w:val="clear" w:color="auto" w:fill="auto"/>
            <w:noWrap/>
            <w:vAlign w:val="center"/>
          </w:tcPr>
          <w:p w:rsidR="00BE2CCB" w:rsidRPr="00867F96" w:rsidRDefault="00BE2CCB" w:rsidP="00BE2CCB">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BE2CCB" w:rsidRPr="00867F96" w:rsidRDefault="00AB412D" w:rsidP="00BE2CCB">
            <w:pPr>
              <w:spacing w:after="0" w:line="240" w:lineRule="auto"/>
              <w:rPr>
                <w:sz w:val="20"/>
                <w:szCs w:val="20"/>
                <w:lang w:eastAsia="hr-HR"/>
              </w:rPr>
            </w:pPr>
            <w:proofErr w:type="spellStart"/>
            <w:r w:rsidRPr="00867F96">
              <w:rPr>
                <w:sz w:val="20"/>
                <w:szCs w:val="20"/>
                <w:lang w:eastAsia="hr-HR"/>
              </w:rPr>
              <w:t>Karakteristični</w:t>
            </w:r>
            <w:proofErr w:type="spellEnd"/>
            <w:r w:rsidRPr="00867F96">
              <w:rPr>
                <w:sz w:val="20"/>
                <w:szCs w:val="20"/>
                <w:lang w:eastAsia="hr-HR"/>
              </w:rPr>
              <w:t xml:space="preserve"> </w:t>
            </w:r>
            <w:proofErr w:type="spellStart"/>
            <w:r w:rsidRPr="00867F96">
              <w:rPr>
                <w:sz w:val="20"/>
                <w:szCs w:val="20"/>
                <w:lang w:eastAsia="hr-HR"/>
              </w:rPr>
              <w:t>detalj</w:t>
            </w:r>
            <w:proofErr w:type="spellEnd"/>
            <w:r w:rsidRPr="00867F96">
              <w:rPr>
                <w:sz w:val="20"/>
                <w:szCs w:val="20"/>
                <w:lang w:eastAsia="hr-HR"/>
              </w:rPr>
              <w:t xml:space="preserve"> </w:t>
            </w:r>
            <w:proofErr w:type="spellStart"/>
            <w:r w:rsidRPr="00867F96">
              <w:rPr>
                <w:sz w:val="20"/>
                <w:szCs w:val="20"/>
                <w:lang w:eastAsia="hr-HR"/>
              </w:rPr>
              <w:t>obrade</w:t>
            </w:r>
            <w:proofErr w:type="spellEnd"/>
            <w:r w:rsidRPr="00867F96">
              <w:rPr>
                <w:sz w:val="20"/>
                <w:szCs w:val="20"/>
                <w:lang w:eastAsia="hr-HR"/>
              </w:rPr>
              <w:t xml:space="preserve"> </w:t>
            </w:r>
            <w:proofErr w:type="spellStart"/>
            <w:r w:rsidRPr="00867F96">
              <w:rPr>
                <w:sz w:val="20"/>
                <w:szCs w:val="20"/>
                <w:lang w:eastAsia="hr-HR"/>
              </w:rPr>
              <w:t>rova</w:t>
            </w:r>
            <w:proofErr w:type="spellEnd"/>
            <w:r w:rsidRPr="00867F96">
              <w:rPr>
                <w:sz w:val="20"/>
                <w:szCs w:val="20"/>
                <w:lang w:eastAsia="hr-HR"/>
              </w:rPr>
              <w:t xml:space="preserve"> - </w:t>
            </w:r>
            <w:r>
              <w:rPr>
                <w:sz w:val="20"/>
                <w:szCs w:val="20"/>
                <w:lang w:eastAsia="hr-HR"/>
              </w:rPr>
              <w:t xml:space="preserve">list 2 - </w:t>
            </w:r>
            <w:r w:rsidRPr="00867F96">
              <w:rPr>
                <w:sz w:val="20"/>
                <w:szCs w:val="20"/>
                <w:lang w:eastAsia="hr-HR"/>
              </w:rPr>
              <w:t xml:space="preserve">u </w:t>
            </w:r>
            <w:proofErr w:type="spellStart"/>
            <w:r w:rsidRPr="00867F96">
              <w:rPr>
                <w:sz w:val="20"/>
                <w:szCs w:val="20"/>
                <w:lang w:eastAsia="hr-HR"/>
              </w:rPr>
              <w:t>makadamu</w:t>
            </w:r>
            <w:proofErr w:type="spellEnd"/>
            <w:r w:rsidRPr="00867F96">
              <w:rPr>
                <w:sz w:val="20"/>
                <w:szCs w:val="20"/>
                <w:lang w:eastAsia="hr-HR"/>
              </w:rPr>
              <w:t>/</w:t>
            </w:r>
            <w:proofErr w:type="spellStart"/>
            <w:r w:rsidRPr="00867F96">
              <w:rPr>
                <w:sz w:val="20"/>
                <w:szCs w:val="20"/>
                <w:lang w:eastAsia="hr-HR"/>
              </w:rPr>
              <w:t>bankini</w:t>
            </w:r>
            <w:proofErr w:type="spellEnd"/>
            <w:r w:rsidRPr="00867F96">
              <w:rPr>
                <w:sz w:val="20"/>
                <w:szCs w:val="20"/>
                <w:lang w:eastAsia="hr-HR"/>
              </w:rPr>
              <w:t>/putu</w:t>
            </w:r>
            <w:r>
              <w:rPr>
                <w:sz w:val="20"/>
                <w:szCs w:val="20"/>
                <w:lang w:eastAsia="hr-HR"/>
              </w:rPr>
              <w:t>-</w:t>
            </w:r>
            <w:r w:rsidRPr="00867F96">
              <w:rPr>
                <w:sz w:val="20"/>
                <w:szCs w:val="20"/>
                <w:lang w:eastAsia="hr-HR"/>
              </w:rPr>
              <w:t xml:space="preserve"> u </w:t>
            </w:r>
            <w:proofErr w:type="spellStart"/>
            <w:r w:rsidRPr="00867F96">
              <w:rPr>
                <w:sz w:val="20"/>
                <w:szCs w:val="20"/>
                <w:lang w:eastAsia="hr-HR"/>
              </w:rPr>
              <w:t>zelenom</w:t>
            </w:r>
            <w:proofErr w:type="spellEnd"/>
            <w:r w:rsidRPr="00867F96">
              <w:rPr>
                <w:sz w:val="20"/>
                <w:szCs w:val="20"/>
                <w:lang w:eastAsia="hr-HR"/>
              </w:rPr>
              <w:t xml:space="preserve"> </w:t>
            </w:r>
            <w:proofErr w:type="spellStart"/>
            <w:r w:rsidRPr="00867F96">
              <w:rPr>
                <w:sz w:val="20"/>
                <w:szCs w:val="20"/>
                <w:lang w:eastAsia="hr-HR"/>
              </w:rPr>
              <w:t>pojasu</w:t>
            </w:r>
            <w:proofErr w:type="spellEnd"/>
          </w:p>
        </w:tc>
      </w:tr>
      <w:tr w:rsidR="00867F96" w:rsidRPr="00BE2CCB" w:rsidTr="00E92F35">
        <w:trPr>
          <w:cantSplit/>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7F96" w:rsidRPr="00867F96" w:rsidRDefault="00867F96" w:rsidP="00867F96">
            <w:pPr>
              <w:spacing w:after="0" w:line="240" w:lineRule="auto"/>
              <w:jc w:val="center"/>
              <w:rPr>
                <w:sz w:val="20"/>
                <w:szCs w:val="20"/>
                <w:lang w:eastAsia="hr-HR"/>
              </w:rPr>
            </w:pPr>
            <w:r w:rsidRPr="00867F96">
              <w:rPr>
                <w:sz w:val="20"/>
                <w:szCs w:val="20"/>
                <w:lang w:eastAsia="hr-HR"/>
              </w:rPr>
              <w:t>15.3.</w:t>
            </w:r>
          </w:p>
        </w:tc>
        <w:tc>
          <w:tcPr>
            <w:tcW w:w="391" w:type="pct"/>
            <w:tcBorders>
              <w:top w:val="single" w:sz="4" w:space="0" w:color="auto"/>
              <w:left w:val="nil"/>
              <w:bottom w:val="single" w:sz="4" w:space="0" w:color="auto"/>
              <w:right w:val="nil"/>
            </w:tcBorders>
            <w:shd w:val="clear" w:color="auto" w:fill="auto"/>
            <w:noWrap/>
            <w:vAlign w:val="center"/>
          </w:tcPr>
          <w:p w:rsidR="00867F96" w:rsidRPr="00867F96" w:rsidRDefault="00867F96" w:rsidP="00BE2CCB">
            <w:pPr>
              <w:spacing w:after="0" w:line="240" w:lineRule="auto"/>
              <w:rPr>
                <w:sz w:val="20"/>
                <w:szCs w:val="20"/>
                <w:lang w:eastAsia="hr-HR"/>
              </w:rPr>
            </w:pPr>
          </w:p>
        </w:tc>
        <w:tc>
          <w:tcPr>
            <w:tcW w:w="4113" w:type="pct"/>
            <w:tcBorders>
              <w:top w:val="single" w:sz="4" w:space="0" w:color="auto"/>
              <w:left w:val="nil"/>
              <w:bottom w:val="single" w:sz="4" w:space="0" w:color="auto"/>
              <w:right w:val="single" w:sz="4" w:space="0" w:color="auto"/>
            </w:tcBorders>
            <w:shd w:val="clear" w:color="auto" w:fill="auto"/>
            <w:noWrap/>
            <w:vAlign w:val="center"/>
          </w:tcPr>
          <w:p w:rsidR="00867F96" w:rsidRPr="00867F96" w:rsidRDefault="00AB412D" w:rsidP="00867F96">
            <w:pPr>
              <w:spacing w:after="0" w:line="240" w:lineRule="auto"/>
              <w:rPr>
                <w:sz w:val="20"/>
                <w:szCs w:val="20"/>
                <w:lang w:eastAsia="hr-HR"/>
              </w:rPr>
            </w:pPr>
            <w:proofErr w:type="spellStart"/>
            <w:r w:rsidRPr="00867F96">
              <w:rPr>
                <w:sz w:val="20"/>
                <w:szCs w:val="20"/>
                <w:lang w:eastAsia="hr-HR"/>
              </w:rPr>
              <w:t>Tipski</w:t>
            </w:r>
            <w:proofErr w:type="spellEnd"/>
            <w:r w:rsidRPr="00867F96">
              <w:rPr>
                <w:sz w:val="20"/>
                <w:szCs w:val="20"/>
                <w:lang w:eastAsia="hr-HR"/>
              </w:rPr>
              <w:t xml:space="preserve"> </w:t>
            </w:r>
            <w:proofErr w:type="spellStart"/>
            <w:r w:rsidRPr="00867F96">
              <w:rPr>
                <w:sz w:val="20"/>
                <w:szCs w:val="20"/>
                <w:lang w:eastAsia="hr-HR"/>
              </w:rPr>
              <w:t>detalj</w:t>
            </w:r>
            <w:proofErr w:type="spellEnd"/>
            <w:r w:rsidRPr="00867F96">
              <w:rPr>
                <w:sz w:val="20"/>
                <w:szCs w:val="20"/>
                <w:lang w:eastAsia="hr-HR"/>
              </w:rPr>
              <w:t xml:space="preserve"> </w:t>
            </w:r>
            <w:proofErr w:type="spellStart"/>
            <w:r w:rsidRPr="00867F96">
              <w:rPr>
                <w:sz w:val="20"/>
                <w:szCs w:val="20"/>
                <w:lang w:eastAsia="hr-HR"/>
              </w:rPr>
              <w:t>kućnog</w:t>
            </w:r>
            <w:proofErr w:type="spellEnd"/>
            <w:r w:rsidRPr="00867F96">
              <w:rPr>
                <w:sz w:val="20"/>
                <w:szCs w:val="20"/>
                <w:lang w:eastAsia="hr-HR"/>
              </w:rPr>
              <w:t xml:space="preserve"> </w:t>
            </w:r>
            <w:proofErr w:type="spellStart"/>
            <w:r w:rsidRPr="00867F96">
              <w:rPr>
                <w:sz w:val="20"/>
                <w:szCs w:val="20"/>
                <w:lang w:eastAsia="hr-HR"/>
              </w:rPr>
              <w:t>vodovodnog</w:t>
            </w:r>
            <w:proofErr w:type="spellEnd"/>
            <w:r w:rsidRPr="00867F96">
              <w:rPr>
                <w:sz w:val="20"/>
                <w:szCs w:val="20"/>
                <w:lang w:eastAsia="hr-HR"/>
              </w:rPr>
              <w:t xml:space="preserve"> </w:t>
            </w:r>
            <w:proofErr w:type="spellStart"/>
            <w:r w:rsidRPr="00867F96">
              <w:rPr>
                <w:sz w:val="20"/>
                <w:szCs w:val="20"/>
                <w:lang w:eastAsia="hr-HR"/>
              </w:rPr>
              <w:t>priključka</w:t>
            </w:r>
            <w:proofErr w:type="spellEnd"/>
          </w:p>
        </w:tc>
      </w:tr>
    </w:tbl>
    <w:p w:rsidR="00AF7E09" w:rsidRDefault="00AF7E09" w:rsidP="00AF7E09">
      <w:pPr>
        <w:rPr>
          <w:rFonts w:ascii="Arial" w:hAnsi="Arial"/>
          <w:sz w:val="20"/>
        </w:rPr>
      </w:pPr>
    </w:p>
    <w:p w:rsidR="00AF7E09" w:rsidRDefault="00AF7E09">
      <w:pPr>
        <w:spacing w:after="0" w:line="240" w:lineRule="auto"/>
        <w:jc w:val="left"/>
      </w:pPr>
      <w:r>
        <w:br w:type="page"/>
      </w:r>
    </w:p>
    <w:p w:rsidR="00AF7E09" w:rsidRPr="00AF7E09" w:rsidRDefault="00AF7E09" w:rsidP="00AF7E09">
      <w:pPr>
        <w:pStyle w:val="Heading1"/>
      </w:pPr>
      <w:bookmarkStart w:id="72" w:name="_Toc402878737"/>
      <w:bookmarkStart w:id="73" w:name="_Toc423527119"/>
      <w:bookmarkStart w:id="74" w:name="_Toc428796683"/>
      <w:bookmarkStart w:id="75" w:name="_Toc519253501"/>
      <w:r w:rsidRPr="00AF7E09">
        <w:lastRenderedPageBreak/>
        <w:t>Nacrti</w:t>
      </w:r>
      <w:bookmarkEnd w:id="72"/>
      <w:bookmarkEnd w:id="73"/>
      <w:bookmarkEnd w:id="74"/>
      <w:bookmarkEnd w:id="75"/>
    </w:p>
    <w:bookmarkEnd w:id="1"/>
    <w:bookmarkEnd w:id="2"/>
    <w:bookmarkEnd w:id="3"/>
    <w:p w:rsidR="00AF7E09" w:rsidRPr="00AF7E09" w:rsidRDefault="00AF7E09" w:rsidP="00AF7E09">
      <w:pPr>
        <w:pStyle w:val="BodyText"/>
      </w:pPr>
    </w:p>
    <w:sectPr w:rsidR="00AF7E09" w:rsidRPr="00AF7E09" w:rsidSect="00650157">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C05" w:rsidRPr="00B1188A" w:rsidRDefault="00E32C05" w:rsidP="007637E0">
      <w:pPr>
        <w:spacing w:after="0" w:line="240" w:lineRule="auto"/>
        <w:rPr>
          <w:sz w:val="21"/>
          <w:szCs w:val="21"/>
        </w:rPr>
      </w:pPr>
      <w:r w:rsidRPr="00B1188A">
        <w:rPr>
          <w:sz w:val="21"/>
          <w:szCs w:val="21"/>
        </w:rPr>
        <w:separator/>
      </w:r>
    </w:p>
  </w:endnote>
  <w:endnote w:type="continuationSeparator" w:id="0">
    <w:p w:rsidR="00E32C05" w:rsidRPr="00B1188A" w:rsidRDefault="00E32C05" w:rsidP="007637E0">
      <w:pPr>
        <w:spacing w:after="0" w:line="240" w:lineRule="auto"/>
        <w:rPr>
          <w:sz w:val="21"/>
          <w:szCs w:val="21"/>
        </w:rPr>
      </w:pPr>
      <w:r w:rsidRPr="00B1188A">
        <w:rPr>
          <w:sz w:val="21"/>
          <w:szCs w:val="21"/>
        </w:rPr>
        <w:continuationSeparator/>
      </w:r>
    </w:p>
  </w:endnote>
  <w:endnote w:type="continuationNotice" w:id="1">
    <w:p w:rsidR="00E32C05" w:rsidRPr="00B1188A" w:rsidRDefault="00E32C05">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0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2D" w:rsidRPr="00B1188A" w:rsidRDefault="00AB412D">
    <w:pPr>
      <w:pStyle w:val="Footer"/>
      <w:rPr>
        <w:sz w:val="23"/>
        <w:szCs w:val="23"/>
      </w:rPr>
    </w:pPr>
    <w:proofErr w:type="gramStart"/>
    <w:r w:rsidRPr="00B1188A">
      <w:rPr>
        <w:rFonts w:ascii="Arial" w:hAnsi="Arial" w:cs="Arial"/>
        <w:sz w:val="21"/>
        <w:szCs w:val="21"/>
      </w:rPr>
      <w:t>Page  of</w:t>
    </w:r>
    <w:proofErr w:type="gramEnd"/>
    <w:r w:rsidRPr="00B1188A">
      <w:rPr>
        <w:rFonts w:ascii="Arial" w:hAnsi="Arial" w:cs="Arial"/>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2D" w:rsidRPr="00A81973" w:rsidRDefault="00AB412D" w:rsidP="00E0373B">
    <w:pPr>
      <w:pStyle w:val="TD-Footer"/>
      <w:pBdr>
        <w:top w:val="single" w:sz="4" w:space="0" w:color="auto"/>
      </w:pBdr>
      <w:tabs>
        <w:tab w:val="clear" w:pos="9072"/>
        <w:tab w:val="right" w:pos="8931"/>
      </w:tabs>
      <w:spacing w:before="240"/>
      <w:rPr>
        <w:sz w:val="17"/>
        <w:szCs w:val="17"/>
      </w:rPr>
    </w:pPr>
    <w:r w:rsidRPr="00A81973">
      <w:rPr>
        <w:sz w:val="17"/>
        <w:szCs w:val="17"/>
      </w:rPr>
      <w:t xml:space="preserve">Knjiga </w:t>
    </w:r>
    <w:r>
      <w:rPr>
        <w:sz w:val="17"/>
        <w:szCs w:val="17"/>
      </w:rPr>
      <w:t>5</w:t>
    </w:r>
    <w:r w:rsidRPr="00A81973">
      <w:rPr>
        <w:sz w:val="17"/>
        <w:szCs w:val="17"/>
      </w:rPr>
      <w:t xml:space="preserve">: </w:t>
    </w:r>
    <w:r>
      <w:rPr>
        <w:sz w:val="17"/>
        <w:szCs w:val="17"/>
      </w:rPr>
      <w:t>Nacrti</w:t>
    </w:r>
    <w:r w:rsidRPr="00A81973">
      <w:rPr>
        <w:sz w:val="17"/>
        <w:szCs w:val="17"/>
      </w:rPr>
      <w:tab/>
      <w:t xml:space="preserve">Stranica </w:t>
    </w:r>
    <w:r w:rsidR="00C41E28" w:rsidRPr="00A81973">
      <w:rPr>
        <w:sz w:val="17"/>
        <w:szCs w:val="17"/>
      </w:rPr>
      <w:fldChar w:fldCharType="begin"/>
    </w:r>
    <w:r w:rsidRPr="00A81973">
      <w:rPr>
        <w:sz w:val="17"/>
        <w:szCs w:val="17"/>
      </w:rPr>
      <w:instrText xml:space="preserve"> PAGE   \* MERGEFORMAT </w:instrText>
    </w:r>
    <w:r w:rsidR="00C41E28" w:rsidRPr="00A81973">
      <w:rPr>
        <w:sz w:val="17"/>
        <w:szCs w:val="17"/>
      </w:rPr>
      <w:fldChar w:fldCharType="separate"/>
    </w:r>
    <w:r w:rsidR="00B83167">
      <w:rPr>
        <w:noProof/>
        <w:sz w:val="17"/>
        <w:szCs w:val="17"/>
      </w:rPr>
      <w:t>1</w:t>
    </w:r>
    <w:r w:rsidR="00C41E28" w:rsidRPr="00A81973">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C05" w:rsidRPr="00B1188A" w:rsidRDefault="00E32C05" w:rsidP="007637E0">
      <w:pPr>
        <w:spacing w:after="0" w:line="240" w:lineRule="auto"/>
        <w:rPr>
          <w:sz w:val="21"/>
          <w:szCs w:val="21"/>
        </w:rPr>
      </w:pPr>
      <w:r w:rsidRPr="00B1188A">
        <w:rPr>
          <w:sz w:val="21"/>
          <w:szCs w:val="21"/>
        </w:rPr>
        <w:separator/>
      </w:r>
    </w:p>
  </w:footnote>
  <w:footnote w:type="continuationSeparator" w:id="0">
    <w:p w:rsidR="00E32C05" w:rsidRPr="00B1188A" w:rsidRDefault="00E32C05" w:rsidP="007637E0">
      <w:pPr>
        <w:spacing w:after="0" w:line="240" w:lineRule="auto"/>
        <w:rPr>
          <w:sz w:val="21"/>
          <w:szCs w:val="21"/>
        </w:rPr>
      </w:pPr>
      <w:r w:rsidRPr="00B1188A">
        <w:rPr>
          <w:sz w:val="21"/>
          <w:szCs w:val="21"/>
        </w:rPr>
        <w:continuationSeparator/>
      </w:r>
    </w:p>
  </w:footnote>
  <w:footnote w:type="continuationNotice" w:id="1">
    <w:p w:rsidR="00E32C05" w:rsidRPr="00B1188A" w:rsidRDefault="00E32C05">
      <w:pPr>
        <w:spacing w:after="0" w:line="240" w:lineRule="auto"/>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0EA" w:rsidRPr="00B620EA" w:rsidRDefault="00B620EA" w:rsidP="00C5192B">
    <w:pPr>
      <w:pStyle w:val="Header"/>
      <w:ind w:left="142" w:hanging="568"/>
      <w:jc w:val="center"/>
      <w:rPr>
        <w:rFonts w:asciiTheme="minorHAnsi" w:hAnsiTheme="minorHAnsi"/>
        <w:b/>
      </w:rPr>
    </w:pPr>
    <w:r w:rsidRPr="00B620EA">
      <w:rPr>
        <w:rFonts w:asciiTheme="minorHAnsi" w:hAnsiTheme="minorHAnsi"/>
        <w:b/>
      </w:rPr>
      <w:t>REGIONALNI VODOOPSKRBNI SUSTAV ZAGREBAČKE ŽUPANIJE – ZAGREB ISTOK</w:t>
    </w:r>
  </w:p>
  <w:p w:rsidR="00AB412D" w:rsidRDefault="00B620EA" w:rsidP="00C5192B">
    <w:pPr>
      <w:pStyle w:val="Header"/>
      <w:ind w:hanging="568"/>
      <w:jc w:val="center"/>
      <w:rPr>
        <w:rFonts w:asciiTheme="minorHAnsi" w:hAnsiTheme="minorHAnsi"/>
        <w:b/>
        <w:i/>
      </w:rPr>
    </w:pPr>
    <w:r w:rsidRPr="00B620EA">
      <w:rPr>
        <w:rFonts w:asciiTheme="minorHAnsi" w:hAnsiTheme="minorHAnsi"/>
        <w:b/>
        <w:i/>
      </w:rPr>
      <w:t>Izgradnja i rekonstrukcija vodoopskrbnih cjevovoda i pripadnih objekata (pre/crpne stanice, hidrostanice, priključci) na vodoopskrbnom području Sv. Ivan Zelina</w:t>
    </w:r>
  </w:p>
  <w:p w:rsidR="00C5192B" w:rsidRPr="00B620EA" w:rsidRDefault="00C5192B" w:rsidP="00C5192B">
    <w:pPr>
      <w:pStyle w:val="Header"/>
      <w:ind w:hanging="568"/>
      <w:jc w:val="center"/>
      <w:rPr>
        <w:rFonts w:asciiTheme="minorHAnsi" w:hAnsiTheme="minorHAnsi"/>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styleLink w:val="1111111"/>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4C5A24"/>
    <w:multiLevelType w:val="hybridMultilevel"/>
    <w:tmpl w:val="6BE821C2"/>
    <w:styleLink w:val="i1"/>
    <w:lvl w:ilvl="0" w:tplc="8D928980">
      <w:start w:val="1"/>
      <w:numFmt w:val="bullet"/>
      <w:pStyle w:val="Body-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3E46601"/>
    <w:multiLevelType w:val="hybridMultilevel"/>
    <w:tmpl w:val="8A185822"/>
    <w:lvl w:ilvl="0" w:tplc="99828444">
      <w:start w:val="1"/>
      <w:numFmt w:val="bullet"/>
      <w:pStyle w:val="UvuceniBulleted"/>
      <w:lvlText w:val=""/>
      <w:lvlJc w:val="left"/>
      <w:pPr>
        <w:tabs>
          <w:tab w:val="num" w:pos="1843"/>
        </w:tabs>
        <w:ind w:left="1843" w:hanging="283"/>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CD78B9"/>
    <w:multiLevelType w:val="multilevel"/>
    <w:tmpl w:val="345E4E72"/>
    <w:lvl w:ilvl="0">
      <w:start w:val="1"/>
      <w:numFmt w:val="bullet"/>
      <w:lvlText w:val=""/>
      <w:lvlJc w:val="left"/>
      <w:pPr>
        <w:ind w:left="432" w:hanging="432"/>
      </w:pPr>
      <w:rPr>
        <w:rFonts w:ascii="Symbol" w:hAnsi="Symbol" w:hint="default"/>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E8775AF"/>
    <w:multiLevelType w:val="multilevel"/>
    <w:tmpl w:val="345E4E72"/>
    <w:lvl w:ilvl="0">
      <w:start w:val="1"/>
      <w:numFmt w:val="bullet"/>
      <w:lvlText w:val=""/>
      <w:lvlJc w:val="left"/>
      <w:pPr>
        <w:ind w:left="432" w:hanging="432"/>
      </w:pPr>
      <w:rPr>
        <w:rFonts w:ascii="Symbol" w:hAnsi="Symbol" w:hint="default"/>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21"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1F971B19"/>
    <w:multiLevelType w:val="hybridMultilevel"/>
    <w:tmpl w:val="C1880604"/>
    <w:lvl w:ilvl="0" w:tplc="B846D94E">
      <w:start w:val="1"/>
      <w:numFmt w:val="lowerLetter"/>
      <w:pStyle w:val="Letteredlist"/>
      <w:lvlText w:val="(%1)"/>
      <w:lvlJc w:val="left"/>
      <w:pPr>
        <w:tabs>
          <w:tab w:val="num" w:pos="1418"/>
        </w:tabs>
        <w:ind w:left="1418"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16E2A8A"/>
    <w:multiLevelType w:val="hybridMultilevel"/>
    <w:tmpl w:val="863C126C"/>
    <w:styleLink w:val="ITT-List1"/>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25" w15:restartNumberingAfterBreak="0">
    <w:nsid w:val="224F6479"/>
    <w:multiLevelType w:val="multilevel"/>
    <w:tmpl w:val="DF1CDEB4"/>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cs="Symbol" w:hint="default"/>
      </w:rPr>
    </w:lvl>
    <w:lvl w:ilvl="1" w:tplc="08090001">
      <w:start w:val="1"/>
      <w:numFmt w:val="bullet"/>
      <w:lvlText w:val="o"/>
      <w:lvlJc w:val="left"/>
      <w:pPr>
        <w:tabs>
          <w:tab w:val="num" w:pos="1894"/>
        </w:tabs>
        <w:ind w:left="1894" w:hanging="360"/>
      </w:pPr>
      <w:rPr>
        <w:rFonts w:ascii="Courier New" w:hAnsi="Courier New" w:cs="Courier New" w:hint="default"/>
      </w:rPr>
    </w:lvl>
    <w:lvl w:ilvl="2" w:tplc="8098B076">
      <w:start w:val="1"/>
      <w:numFmt w:val="bullet"/>
      <w:lvlText w:val=""/>
      <w:lvlJc w:val="left"/>
      <w:pPr>
        <w:tabs>
          <w:tab w:val="num" w:pos="2614"/>
        </w:tabs>
        <w:ind w:left="2614" w:hanging="360"/>
      </w:pPr>
      <w:rPr>
        <w:rFonts w:ascii="Wingdings" w:hAnsi="Wingdings" w:cs="Wingdings" w:hint="default"/>
      </w:rPr>
    </w:lvl>
    <w:lvl w:ilvl="3" w:tplc="0409000F">
      <w:start w:val="1"/>
      <w:numFmt w:val="bullet"/>
      <w:lvlText w:val=""/>
      <w:lvlJc w:val="left"/>
      <w:pPr>
        <w:tabs>
          <w:tab w:val="num" w:pos="3334"/>
        </w:tabs>
        <w:ind w:left="3334" w:hanging="360"/>
      </w:pPr>
      <w:rPr>
        <w:rFonts w:ascii="Symbol" w:hAnsi="Symbol" w:cs="Symbol" w:hint="default"/>
      </w:rPr>
    </w:lvl>
    <w:lvl w:ilvl="4" w:tplc="04090019">
      <w:start w:val="1"/>
      <w:numFmt w:val="bullet"/>
      <w:lvlText w:val="o"/>
      <w:lvlJc w:val="left"/>
      <w:pPr>
        <w:tabs>
          <w:tab w:val="num" w:pos="4054"/>
        </w:tabs>
        <w:ind w:left="4054" w:hanging="360"/>
      </w:pPr>
      <w:rPr>
        <w:rFonts w:ascii="Courier New" w:hAnsi="Courier New" w:cs="Courier New" w:hint="default"/>
      </w:rPr>
    </w:lvl>
    <w:lvl w:ilvl="5" w:tplc="0409001B">
      <w:start w:val="1"/>
      <w:numFmt w:val="bullet"/>
      <w:lvlText w:val=""/>
      <w:lvlJc w:val="left"/>
      <w:pPr>
        <w:tabs>
          <w:tab w:val="num" w:pos="4774"/>
        </w:tabs>
        <w:ind w:left="4774" w:hanging="360"/>
      </w:pPr>
      <w:rPr>
        <w:rFonts w:ascii="Wingdings" w:hAnsi="Wingdings" w:cs="Wingdings" w:hint="default"/>
      </w:rPr>
    </w:lvl>
    <w:lvl w:ilvl="6" w:tplc="0409000F">
      <w:start w:val="1"/>
      <w:numFmt w:val="bullet"/>
      <w:lvlText w:val=""/>
      <w:lvlJc w:val="left"/>
      <w:pPr>
        <w:tabs>
          <w:tab w:val="num" w:pos="5494"/>
        </w:tabs>
        <w:ind w:left="5494" w:hanging="360"/>
      </w:pPr>
      <w:rPr>
        <w:rFonts w:ascii="Symbol" w:hAnsi="Symbol" w:cs="Symbol" w:hint="default"/>
      </w:rPr>
    </w:lvl>
    <w:lvl w:ilvl="7" w:tplc="04090019">
      <w:start w:val="1"/>
      <w:numFmt w:val="bullet"/>
      <w:lvlText w:val="o"/>
      <w:lvlJc w:val="left"/>
      <w:pPr>
        <w:tabs>
          <w:tab w:val="num" w:pos="6214"/>
        </w:tabs>
        <w:ind w:left="6214" w:hanging="360"/>
      </w:pPr>
      <w:rPr>
        <w:rFonts w:ascii="Courier New" w:hAnsi="Courier New" w:cs="Courier New" w:hint="default"/>
      </w:rPr>
    </w:lvl>
    <w:lvl w:ilvl="8" w:tplc="0409001B">
      <w:start w:val="1"/>
      <w:numFmt w:val="bullet"/>
      <w:lvlText w:val=""/>
      <w:lvlJc w:val="left"/>
      <w:pPr>
        <w:tabs>
          <w:tab w:val="num" w:pos="6934"/>
        </w:tabs>
        <w:ind w:left="6934" w:hanging="360"/>
      </w:pPr>
      <w:rPr>
        <w:rFonts w:ascii="Wingdings" w:hAnsi="Wingdings" w:cs="Wingdings" w:hint="default"/>
      </w:rPr>
    </w:lvl>
  </w:abstractNum>
  <w:abstractNum w:abstractNumId="27" w15:restartNumberingAfterBreak="0">
    <w:nsid w:val="2AC205FD"/>
    <w:multiLevelType w:val="hybridMultilevel"/>
    <w:tmpl w:val="1DD62352"/>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8"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C6427FD"/>
    <w:multiLevelType w:val="hybridMultilevel"/>
    <w:tmpl w:val="90F20372"/>
    <w:lvl w:ilvl="0" w:tplc="C210523C">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0"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EBC2CF4"/>
    <w:multiLevelType w:val="multilevel"/>
    <w:tmpl w:val="0409001D"/>
    <w:styleLink w:val="TD-ITTHeadings1"/>
    <w:lvl w:ilvl="0">
      <w:start w:val="1"/>
      <w:numFmt w:val="decimal"/>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33" w15:restartNumberingAfterBreak="0">
    <w:nsid w:val="3274596B"/>
    <w:multiLevelType w:val="multilevel"/>
    <w:tmpl w:val="345E4E72"/>
    <w:lvl w:ilvl="0">
      <w:start w:val="1"/>
      <w:numFmt w:val="bullet"/>
      <w:lvlText w:val=""/>
      <w:lvlJc w:val="left"/>
      <w:pPr>
        <w:ind w:left="432" w:hanging="432"/>
      </w:pPr>
      <w:rPr>
        <w:rFonts w:ascii="Symbol" w:hAnsi="Symbol" w:hint="default"/>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6E350E9"/>
    <w:multiLevelType w:val="hybridMultilevel"/>
    <w:tmpl w:val="74AEBBC8"/>
    <w:styleLink w:val="Headings1-51"/>
    <w:lvl w:ilvl="0" w:tplc="04090017">
      <w:start w:val="1"/>
      <w:numFmt w:val="upperLetter"/>
      <w:pStyle w:val="StyleStyleJustifiedLeft254cmLeft15cm"/>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3C4571AA"/>
    <w:multiLevelType w:val="multilevel"/>
    <w:tmpl w:val="041A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85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40A374F7"/>
    <w:multiLevelType w:val="multilevel"/>
    <w:tmpl w:val="345E4E72"/>
    <w:lvl w:ilvl="0">
      <w:start w:val="1"/>
      <w:numFmt w:val="bullet"/>
      <w:lvlText w:val=""/>
      <w:lvlJc w:val="left"/>
      <w:pPr>
        <w:ind w:left="432" w:hanging="432"/>
      </w:pPr>
      <w:rPr>
        <w:rFonts w:ascii="Symbol" w:hAnsi="Symbol" w:hint="default"/>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45417FA5"/>
    <w:multiLevelType w:val="hybridMultilevel"/>
    <w:tmpl w:val="68A05612"/>
    <w:lvl w:ilvl="0" w:tplc="C210523C">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1"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start w:val="1"/>
      <w:numFmt w:val="decimal"/>
      <w:lvlText w:val="%4."/>
      <w:lvlJc w:val="left"/>
      <w:pPr>
        <w:ind w:left="2880" w:hanging="360"/>
      </w:pPr>
    </w:lvl>
    <w:lvl w:ilvl="4" w:tplc="9782DEC4">
      <w:start w:val="1"/>
      <w:numFmt w:val="lowerLetter"/>
      <w:lvlText w:val="%5."/>
      <w:lvlJc w:val="left"/>
      <w:pPr>
        <w:ind w:left="3600" w:hanging="360"/>
      </w:pPr>
    </w:lvl>
    <w:lvl w:ilvl="5" w:tplc="A738A402">
      <w:start w:val="1"/>
      <w:numFmt w:val="lowerRoman"/>
      <w:lvlText w:val="%6."/>
      <w:lvlJc w:val="right"/>
      <w:pPr>
        <w:ind w:left="4320" w:hanging="180"/>
      </w:pPr>
    </w:lvl>
    <w:lvl w:ilvl="6" w:tplc="4B8EE176">
      <w:start w:val="1"/>
      <w:numFmt w:val="decimal"/>
      <w:lvlText w:val="%7."/>
      <w:lvlJc w:val="left"/>
      <w:pPr>
        <w:ind w:left="5040" w:hanging="360"/>
      </w:pPr>
    </w:lvl>
    <w:lvl w:ilvl="7" w:tplc="FB940C9E">
      <w:start w:val="1"/>
      <w:numFmt w:val="lowerLetter"/>
      <w:lvlText w:val="%8."/>
      <w:lvlJc w:val="left"/>
      <w:pPr>
        <w:ind w:left="5760" w:hanging="360"/>
      </w:pPr>
    </w:lvl>
    <w:lvl w:ilvl="8" w:tplc="6C34726C">
      <w:start w:val="1"/>
      <w:numFmt w:val="lowerRoman"/>
      <w:lvlText w:val="%9."/>
      <w:lvlJc w:val="right"/>
      <w:pPr>
        <w:ind w:left="6480" w:hanging="180"/>
      </w:pPr>
    </w:lvl>
  </w:abstractNum>
  <w:abstractNum w:abstractNumId="42" w15:restartNumberingAfterBreak="0">
    <w:nsid w:val="51A01E53"/>
    <w:multiLevelType w:val="multilevel"/>
    <w:tmpl w:val="041A001F"/>
    <w:name w:val="TD-ITT-Headings2222"/>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cs="Symbol" w:hint="default"/>
      </w:rPr>
    </w:lvl>
    <w:lvl w:ilvl="2" w:tplc="E67E0B34">
      <w:start w:val="1"/>
      <w:numFmt w:val="lowerRoman"/>
      <w:lvlText w:val="%3."/>
      <w:lvlJc w:val="right"/>
      <w:pPr>
        <w:tabs>
          <w:tab w:val="num" w:pos="2160"/>
        </w:tabs>
        <w:ind w:left="2160" w:hanging="180"/>
      </w:pPr>
    </w:lvl>
    <w:lvl w:ilvl="3" w:tplc="34AC2EBE">
      <w:start w:val="1"/>
      <w:numFmt w:val="decimal"/>
      <w:lvlText w:val="%4."/>
      <w:lvlJc w:val="left"/>
      <w:pPr>
        <w:tabs>
          <w:tab w:val="num" w:pos="2880"/>
        </w:tabs>
        <w:ind w:left="2880" w:hanging="360"/>
      </w:pPr>
    </w:lvl>
    <w:lvl w:ilvl="4" w:tplc="9C38B12C">
      <w:start w:val="1"/>
      <w:numFmt w:val="lowerLetter"/>
      <w:lvlText w:val="%5."/>
      <w:lvlJc w:val="left"/>
      <w:pPr>
        <w:tabs>
          <w:tab w:val="num" w:pos="3600"/>
        </w:tabs>
        <w:ind w:left="3600" w:hanging="360"/>
      </w:pPr>
    </w:lvl>
    <w:lvl w:ilvl="5" w:tplc="8D9E5CE4">
      <w:start w:val="1"/>
      <w:numFmt w:val="lowerRoman"/>
      <w:lvlText w:val="%6."/>
      <w:lvlJc w:val="right"/>
      <w:pPr>
        <w:tabs>
          <w:tab w:val="num" w:pos="4320"/>
        </w:tabs>
        <w:ind w:left="4320" w:hanging="180"/>
      </w:pPr>
    </w:lvl>
    <w:lvl w:ilvl="6" w:tplc="0C103E0C">
      <w:start w:val="1"/>
      <w:numFmt w:val="decimal"/>
      <w:lvlText w:val="%7."/>
      <w:lvlJc w:val="left"/>
      <w:pPr>
        <w:tabs>
          <w:tab w:val="num" w:pos="5040"/>
        </w:tabs>
        <w:ind w:left="5040" w:hanging="360"/>
      </w:pPr>
    </w:lvl>
    <w:lvl w:ilvl="7" w:tplc="C34CC942">
      <w:start w:val="1"/>
      <w:numFmt w:val="lowerLetter"/>
      <w:lvlText w:val="%8."/>
      <w:lvlJc w:val="left"/>
      <w:pPr>
        <w:tabs>
          <w:tab w:val="num" w:pos="5760"/>
        </w:tabs>
        <w:ind w:left="5760" w:hanging="360"/>
      </w:pPr>
    </w:lvl>
    <w:lvl w:ilvl="8" w:tplc="8A7E6B04">
      <w:start w:val="1"/>
      <w:numFmt w:val="lowerRoman"/>
      <w:lvlText w:val="%9."/>
      <w:lvlJc w:val="right"/>
      <w:pPr>
        <w:tabs>
          <w:tab w:val="num" w:pos="6480"/>
        </w:tabs>
        <w:ind w:left="6480" w:hanging="180"/>
      </w:pPr>
    </w:lvl>
  </w:abstractNum>
  <w:abstractNum w:abstractNumId="44" w15:restartNumberingAfterBreak="0">
    <w:nsid w:val="54A91A24"/>
    <w:multiLevelType w:val="hybridMultilevel"/>
    <w:tmpl w:val="F08A8F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48" w15:restartNumberingAfterBreak="0">
    <w:nsid w:val="64B9490A"/>
    <w:multiLevelType w:val="hybridMultilevel"/>
    <w:tmpl w:val="6D747FC0"/>
    <w:lvl w:ilvl="0" w:tplc="C210523C">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9" w15:restartNumberingAfterBreak="0">
    <w:nsid w:val="66DE2D32"/>
    <w:multiLevelType w:val="hybridMultilevel"/>
    <w:tmpl w:val="0908D342"/>
    <w:lvl w:ilvl="0" w:tplc="C210523C">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0" w15:restartNumberingAfterBreak="0">
    <w:nsid w:val="67975035"/>
    <w:multiLevelType w:val="multilevel"/>
    <w:tmpl w:val="345E4E72"/>
    <w:lvl w:ilvl="0">
      <w:start w:val="1"/>
      <w:numFmt w:val="bullet"/>
      <w:lvlText w:val=""/>
      <w:lvlJc w:val="left"/>
      <w:pPr>
        <w:ind w:left="432" w:hanging="432"/>
      </w:pPr>
      <w:rPr>
        <w:rFonts w:ascii="Symbol" w:hAnsi="Symbol" w:hint="default"/>
      </w:rPr>
    </w:lvl>
    <w:lvl w:ilvl="1">
      <w:start w:val="1"/>
      <w:numFmt w:val="decimal"/>
      <w:lvlText w:val="%1.%2"/>
      <w:lvlJc w:val="left"/>
      <w:pPr>
        <w:ind w:left="1002"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69680928"/>
    <w:multiLevelType w:val="hybridMultilevel"/>
    <w:tmpl w:val="F1A6262E"/>
    <w:lvl w:ilvl="0" w:tplc="C210523C">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3"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B3F1FDE"/>
    <w:multiLevelType w:val="hybridMultilevel"/>
    <w:tmpl w:val="06064F82"/>
    <w:styleLink w:val="1ai1"/>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start w:val="1"/>
      <w:numFmt w:val="lowerLetter"/>
      <w:lvlText w:val="%2."/>
      <w:lvlJc w:val="left"/>
      <w:pPr>
        <w:ind w:left="1440" w:hanging="360"/>
      </w:pPr>
    </w:lvl>
    <w:lvl w:ilvl="2" w:tplc="5A862A3E">
      <w:start w:val="1"/>
      <w:numFmt w:val="lowerRoman"/>
      <w:lvlText w:val="%3."/>
      <w:lvlJc w:val="right"/>
      <w:pPr>
        <w:ind w:left="2160" w:hanging="180"/>
      </w:pPr>
    </w:lvl>
    <w:lvl w:ilvl="3" w:tplc="E1DC3EE8">
      <w:start w:val="1"/>
      <w:numFmt w:val="decimal"/>
      <w:lvlText w:val="%4."/>
      <w:lvlJc w:val="left"/>
      <w:pPr>
        <w:ind w:left="2880" w:hanging="360"/>
      </w:pPr>
    </w:lvl>
    <w:lvl w:ilvl="4" w:tplc="AC3AB8B6">
      <w:start w:val="1"/>
      <w:numFmt w:val="lowerLetter"/>
      <w:lvlText w:val="%5."/>
      <w:lvlJc w:val="left"/>
      <w:pPr>
        <w:ind w:left="3600" w:hanging="360"/>
      </w:pPr>
    </w:lvl>
    <w:lvl w:ilvl="5" w:tplc="BFD6EF70">
      <w:start w:val="1"/>
      <w:numFmt w:val="lowerRoman"/>
      <w:lvlText w:val="%6."/>
      <w:lvlJc w:val="right"/>
      <w:pPr>
        <w:ind w:left="4320" w:hanging="180"/>
      </w:pPr>
    </w:lvl>
    <w:lvl w:ilvl="6" w:tplc="307A1DE6">
      <w:start w:val="1"/>
      <w:numFmt w:val="decimal"/>
      <w:lvlText w:val="%7."/>
      <w:lvlJc w:val="left"/>
      <w:pPr>
        <w:ind w:left="5040" w:hanging="360"/>
      </w:pPr>
    </w:lvl>
    <w:lvl w:ilvl="7" w:tplc="81FADA14">
      <w:start w:val="1"/>
      <w:numFmt w:val="lowerLetter"/>
      <w:lvlText w:val="%8."/>
      <w:lvlJc w:val="left"/>
      <w:pPr>
        <w:ind w:left="5760" w:hanging="360"/>
      </w:pPr>
    </w:lvl>
    <w:lvl w:ilvl="8" w:tplc="BCCEE590">
      <w:start w:val="1"/>
      <w:numFmt w:val="lowerRoman"/>
      <w:lvlText w:val="%9."/>
      <w:lvlJc w:val="right"/>
      <w:pPr>
        <w:ind w:left="6480" w:hanging="180"/>
      </w:pPr>
    </w:lvl>
  </w:abstractNum>
  <w:abstractNum w:abstractNumId="56" w15:restartNumberingAfterBreak="0">
    <w:nsid w:val="75F80524"/>
    <w:multiLevelType w:val="hybridMultilevel"/>
    <w:tmpl w:val="F0044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63A6BE9"/>
    <w:multiLevelType w:val="hybridMultilevel"/>
    <w:tmpl w:val="2F32093A"/>
    <w:lvl w:ilvl="0" w:tplc="C210523C">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8"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9" w15:restartNumberingAfterBreak="0">
    <w:nsid w:val="7ABD76BD"/>
    <w:multiLevelType w:val="multilevel"/>
    <w:tmpl w:val="F5CAE5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8"/>
  </w:num>
  <w:num w:numId="2">
    <w:abstractNumId w:val="31"/>
  </w:num>
  <w:num w:numId="3">
    <w:abstractNumId w:val="1"/>
  </w:num>
  <w:num w:numId="4">
    <w:abstractNumId w:val="43"/>
  </w:num>
  <w:num w:numId="5">
    <w:abstractNumId w:val="8"/>
  </w:num>
  <w:num w:numId="6">
    <w:abstractNumId w:val="13"/>
  </w:num>
  <w:num w:numId="7">
    <w:abstractNumId w:val="7"/>
  </w:num>
  <w:num w:numId="8">
    <w:abstractNumId w:val="18"/>
  </w:num>
  <w:num w:numId="9">
    <w:abstractNumId w:val="34"/>
  </w:num>
  <w:num w:numId="10">
    <w:abstractNumId w:val="26"/>
  </w:num>
  <w:num w:numId="11">
    <w:abstractNumId w:val="6"/>
  </w:num>
  <w:num w:numId="12">
    <w:abstractNumId w:val="5"/>
  </w:num>
  <w:num w:numId="13">
    <w:abstractNumId w:val="4"/>
  </w:num>
  <w:num w:numId="14">
    <w:abstractNumId w:val="3"/>
  </w:num>
  <w:num w:numId="15">
    <w:abstractNumId w:val="2"/>
  </w:num>
  <w:num w:numId="16">
    <w:abstractNumId w:val="0"/>
  </w:num>
  <w:num w:numId="17">
    <w:abstractNumId w:val="42"/>
  </w:num>
  <w:num w:numId="18">
    <w:abstractNumId w:val="37"/>
  </w:num>
  <w:num w:numId="19">
    <w:abstractNumId w:val="9"/>
  </w:num>
  <w:num w:numId="20">
    <w:abstractNumId w:val="10"/>
  </w:num>
  <w:num w:numId="21">
    <w:abstractNumId w:val="38"/>
  </w:num>
  <w:num w:numId="22">
    <w:abstractNumId w:val="35"/>
  </w:num>
  <w:num w:numId="23">
    <w:abstractNumId w:val="25"/>
  </w:num>
  <w:num w:numId="24">
    <w:abstractNumId w:val="36"/>
  </w:num>
  <w:num w:numId="25">
    <w:abstractNumId w:val="22"/>
  </w:num>
  <w:num w:numId="26">
    <w:abstractNumId w:val="59"/>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51"/>
  </w:num>
  <w:num w:numId="30">
    <w:abstractNumId w:val="24"/>
  </w:num>
  <w:num w:numId="31">
    <w:abstractNumId w:val="54"/>
  </w:num>
  <w:num w:numId="32">
    <w:abstractNumId w:val="12"/>
  </w:num>
  <w:num w:numId="33">
    <w:abstractNumId w:val="39"/>
  </w:num>
  <w:num w:numId="34">
    <w:abstractNumId w:val="16"/>
  </w:num>
  <w:num w:numId="35">
    <w:abstractNumId w:val="17"/>
  </w:num>
  <w:num w:numId="36">
    <w:abstractNumId w:val="50"/>
  </w:num>
  <w:num w:numId="37">
    <w:abstractNumId w:val="44"/>
  </w:num>
  <w:num w:numId="38">
    <w:abstractNumId w:val="27"/>
  </w:num>
  <w:num w:numId="39">
    <w:abstractNumId w:val="56"/>
  </w:num>
  <w:num w:numId="40">
    <w:abstractNumId w:val="33"/>
  </w:num>
  <w:num w:numId="41">
    <w:abstractNumId w:val="52"/>
  </w:num>
  <w:num w:numId="42">
    <w:abstractNumId w:val="29"/>
  </w:num>
  <w:num w:numId="43">
    <w:abstractNumId w:val="49"/>
  </w:num>
  <w:num w:numId="44">
    <w:abstractNumId w:val="57"/>
  </w:num>
  <w:num w:numId="45">
    <w:abstractNumId w:val="40"/>
  </w:num>
  <w:num w:numId="46">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5390C"/>
    <w:rsid w:val="0000004E"/>
    <w:rsid w:val="00000222"/>
    <w:rsid w:val="000002C7"/>
    <w:rsid w:val="000026A2"/>
    <w:rsid w:val="00003406"/>
    <w:rsid w:val="0000355A"/>
    <w:rsid w:val="00003DDA"/>
    <w:rsid w:val="00003EC5"/>
    <w:rsid w:val="00003ED1"/>
    <w:rsid w:val="0000452D"/>
    <w:rsid w:val="00005A03"/>
    <w:rsid w:val="00005BA1"/>
    <w:rsid w:val="00005C13"/>
    <w:rsid w:val="000060DA"/>
    <w:rsid w:val="00006530"/>
    <w:rsid w:val="000067E3"/>
    <w:rsid w:val="00006934"/>
    <w:rsid w:val="00006BEE"/>
    <w:rsid w:val="00011B64"/>
    <w:rsid w:val="00011D2B"/>
    <w:rsid w:val="00012947"/>
    <w:rsid w:val="000138D2"/>
    <w:rsid w:val="00013BDC"/>
    <w:rsid w:val="00014780"/>
    <w:rsid w:val="0001512A"/>
    <w:rsid w:val="00015186"/>
    <w:rsid w:val="000151DD"/>
    <w:rsid w:val="00015683"/>
    <w:rsid w:val="0001735E"/>
    <w:rsid w:val="0001739F"/>
    <w:rsid w:val="0001765B"/>
    <w:rsid w:val="00017FD9"/>
    <w:rsid w:val="00021D73"/>
    <w:rsid w:val="00022839"/>
    <w:rsid w:val="00024173"/>
    <w:rsid w:val="000248C1"/>
    <w:rsid w:val="00024EFB"/>
    <w:rsid w:val="00024F2F"/>
    <w:rsid w:val="0002524F"/>
    <w:rsid w:val="00025605"/>
    <w:rsid w:val="000256F9"/>
    <w:rsid w:val="0002689F"/>
    <w:rsid w:val="00027792"/>
    <w:rsid w:val="000278A1"/>
    <w:rsid w:val="00032493"/>
    <w:rsid w:val="0003268E"/>
    <w:rsid w:val="00032D31"/>
    <w:rsid w:val="00032DB8"/>
    <w:rsid w:val="0003357B"/>
    <w:rsid w:val="00034B11"/>
    <w:rsid w:val="000352CD"/>
    <w:rsid w:val="000353F3"/>
    <w:rsid w:val="00036617"/>
    <w:rsid w:val="00036926"/>
    <w:rsid w:val="00036EE6"/>
    <w:rsid w:val="000371CC"/>
    <w:rsid w:val="0003728C"/>
    <w:rsid w:val="00037E46"/>
    <w:rsid w:val="000404D4"/>
    <w:rsid w:val="00040B5A"/>
    <w:rsid w:val="00041AD5"/>
    <w:rsid w:val="00042802"/>
    <w:rsid w:val="00042AB3"/>
    <w:rsid w:val="00042E64"/>
    <w:rsid w:val="00045B6D"/>
    <w:rsid w:val="00045DFC"/>
    <w:rsid w:val="00046A62"/>
    <w:rsid w:val="00046B56"/>
    <w:rsid w:val="00046E87"/>
    <w:rsid w:val="00050040"/>
    <w:rsid w:val="00050F40"/>
    <w:rsid w:val="0005141F"/>
    <w:rsid w:val="00051AC6"/>
    <w:rsid w:val="0005260F"/>
    <w:rsid w:val="000529BE"/>
    <w:rsid w:val="00053DF1"/>
    <w:rsid w:val="000555CF"/>
    <w:rsid w:val="0005590F"/>
    <w:rsid w:val="00057507"/>
    <w:rsid w:val="00060079"/>
    <w:rsid w:val="00060BCF"/>
    <w:rsid w:val="00060C8C"/>
    <w:rsid w:val="00060DDF"/>
    <w:rsid w:val="0006150A"/>
    <w:rsid w:val="00062F32"/>
    <w:rsid w:val="00063111"/>
    <w:rsid w:val="00064460"/>
    <w:rsid w:val="00065513"/>
    <w:rsid w:val="00065C2C"/>
    <w:rsid w:val="000673D7"/>
    <w:rsid w:val="00067B8A"/>
    <w:rsid w:val="0007099E"/>
    <w:rsid w:val="00070B6D"/>
    <w:rsid w:val="00071D6C"/>
    <w:rsid w:val="00071F50"/>
    <w:rsid w:val="00072506"/>
    <w:rsid w:val="000729E5"/>
    <w:rsid w:val="00072A6B"/>
    <w:rsid w:val="00074492"/>
    <w:rsid w:val="00074553"/>
    <w:rsid w:val="00074F34"/>
    <w:rsid w:val="000750F3"/>
    <w:rsid w:val="00075C08"/>
    <w:rsid w:val="00075C77"/>
    <w:rsid w:val="00076336"/>
    <w:rsid w:val="00076438"/>
    <w:rsid w:val="0007705A"/>
    <w:rsid w:val="000770FC"/>
    <w:rsid w:val="0007775E"/>
    <w:rsid w:val="000779AE"/>
    <w:rsid w:val="00080020"/>
    <w:rsid w:val="0008169E"/>
    <w:rsid w:val="00082E15"/>
    <w:rsid w:val="00082F87"/>
    <w:rsid w:val="000837FC"/>
    <w:rsid w:val="0008397F"/>
    <w:rsid w:val="000844B2"/>
    <w:rsid w:val="00084A95"/>
    <w:rsid w:val="00085FB0"/>
    <w:rsid w:val="00087A2C"/>
    <w:rsid w:val="00087ED4"/>
    <w:rsid w:val="00090EBD"/>
    <w:rsid w:val="000927A8"/>
    <w:rsid w:val="000942F2"/>
    <w:rsid w:val="000948E6"/>
    <w:rsid w:val="00096830"/>
    <w:rsid w:val="00096D21"/>
    <w:rsid w:val="00097912"/>
    <w:rsid w:val="00097951"/>
    <w:rsid w:val="00097A8D"/>
    <w:rsid w:val="000A0673"/>
    <w:rsid w:val="000A06C1"/>
    <w:rsid w:val="000A1644"/>
    <w:rsid w:val="000A2C2D"/>
    <w:rsid w:val="000A31AD"/>
    <w:rsid w:val="000A385B"/>
    <w:rsid w:val="000A4E74"/>
    <w:rsid w:val="000A4E85"/>
    <w:rsid w:val="000A6301"/>
    <w:rsid w:val="000A70F3"/>
    <w:rsid w:val="000A71AD"/>
    <w:rsid w:val="000A71DE"/>
    <w:rsid w:val="000B09B4"/>
    <w:rsid w:val="000B16DE"/>
    <w:rsid w:val="000B1FD3"/>
    <w:rsid w:val="000B308D"/>
    <w:rsid w:val="000B3307"/>
    <w:rsid w:val="000B356C"/>
    <w:rsid w:val="000B46E3"/>
    <w:rsid w:val="000B50E0"/>
    <w:rsid w:val="000B557B"/>
    <w:rsid w:val="000B6FCB"/>
    <w:rsid w:val="000B7CCB"/>
    <w:rsid w:val="000C03AF"/>
    <w:rsid w:val="000C0546"/>
    <w:rsid w:val="000C0566"/>
    <w:rsid w:val="000C093F"/>
    <w:rsid w:val="000C0C78"/>
    <w:rsid w:val="000C0DCC"/>
    <w:rsid w:val="000C191B"/>
    <w:rsid w:val="000C371C"/>
    <w:rsid w:val="000C3753"/>
    <w:rsid w:val="000C40A7"/>
    <w:rsid w:val="000C43E4"/>
    <w:rsid w:val="000C447B"/>
    <w:rsid w:val="000C5C0D"/>
    <w:rsid w:val="000C5E6A"/>
    <w:rsid w:val="000C61ED"/>
    <w:rsid w:val="000D1638"/>
    <w:rsid w:val="000D31B9"/>
    <w:rsid w:val="000D4224"/>
    <w:rsid w:val="000D4519"/>
    <w:rsid w:val="000D4B66"/>
    <w:rsid w:val="000D4C28"/>
    <w:rsid w:val="000D5F36"/>
    <w:rsid w:val="000D6034"/>
    <w:rsid w:val="000D625A"/>
    <w:rsid w:val="000D76BC"/>
    <w:rsid w:val="000E494F"/>
    <w:rsid w:val="000E54F5"/>
    <w:rsid w:val="000E6554"/>
    <w:rsid w:val="000E6BB6"/>
    <w:rsid w:val="000E7E71"/>
    <w:rsid w:val="000F0B6D"/>
    <w:rsid w:val="000F0C63"/>
    <w:rsid w:val="000F0C85"/>
    <w:rsid w:val="000F1030"/>
    <w:rsid w:val="000F1738"/>
    <w:rsid w:val="000F179A"/>
    <w:rsid w:val="000F1EF8"/>
    <w:rsid w:val="000F233A"/>
    <w:rsid w:val="000F24CC"/>
    <w:rsid w:val="000F30AC"/>
    <w:rsid w:val="000F5162"/>
    <w:rsid w:val="000F53CB"/>
    <w:rsid w:val="000F70E8"/>
    <w:rsid w:val="000F71DC"/>
    <w:rsid w:val="00100B56"/>
    <w:rsid w:val="00100F74"/>
    <w:rsid w:val="0010109D"/>
    <w:rsid w:val="00101CE0"/>
    <w:rsid w:val="001021D2"/>
    <w:rsid w:val="001034B7"/>
    <w:rsid w:val="001038D6"/>
    <w:rsid w:val="00103D41"/>
    <w:rsid w:val="0010428E"/>
    <w:rsid w:val="00104386"/>
    <w:rsid w:val="00105691"/>
    <w:rsid w:val="00107BAE"/>
    <w:rsid w:val="00107D19"/>
    <w:rsid w:val="00110382"/>
    <w:rsid w:val="0011052B"/>
    <w:rsid w:val="001105CD"/>
    <w:rsid w:val="0011070F"/>
    <w:rsid w:val="00111994"/>
    <w:rsid w:val="00113527"/>
    <w:rsid w:val="0011360E"/>
    <w:rsid w:val="00113DC1"/>
    <w:rsid w:val="00113DDB"/>
    <w:rsid w:val="00114B31"/>
    <w:rsid w:val="00114FE8"/>
    <w:rsid w:val="001154DE"/>
    <w:rsid w:val="00115610"/>
    <w:rsid w:val="00116322"/>
    <w:rsid w:val="00116B76"/>
    <w:rsid w:val="00117652"/>
    <w:rsid w:val="00120E25"/>
    <w:rsid w:val="00121D6F"/>
    <w:rsid w:val="00121ED6"/>
    <w:rsid w:val="00123903"/>
    <w:rsid w:val="00124CF1"/>
    <w:rsid w:val="00125477"/>
    <w:rsid w:val="00125541"/>
    <w:rsid w:val="00125A9E"/>
    <w:rsid w:val="00125EB8"/>
    <w:rsid w:val="00126AA4"/>
    <w:rsid w:val="00126D17"/>
    <w:rsid w:val="001271C7"/>
    <w:rsid w:val="001274C3"/>
    <w:rsid w:val="00127A3F"/>
    <w:rsid w:val="00127A8C"/>
    <w:rsid w:val="00127B07"/>
    <w:rsid w:val="00130C8D"/>
    <w:rsid w:val="001320AD"/>
    <w:rsid w:val="00132166"/>
    <w:rsid w:val="00134866"/>
    <w:rsid w:val="0013608A"/>
    <w:rsid w:val="00136C52"/>
    <w:rsid w:val="00137591"/>
    <w:rsid w:val="00137E06"/>
    <w:rsid w:val="00140DDB"/>
    <w:rsid w:val="00142DC6"/>
    <w:rsid w:val="00143664"/>
    <w:rsid w:val="00145B98"/>
    <w:rsid w:val="00145C67"/>
    <w:rsid w:val="00146873"/>
    <w:rsid w:val="001516A0"/>
    <w:rsid w:val="001529B8"/>
    <w:rsid w:val="001544B2"/>
    <w:rsid w:val="00154846"/>
    <w:rsid w:val="00154DCE"/>
    <w:rsid w:val="00155B7E"/>
    <w:rsid w:val="00155FBB"/>
    <w:rsid w:val="00156995"/>
    <w:rsid w:val="00156D34"/>
    <w:rsid w:val="00156F5B"/>
    <w:rsid w:val="00157AC7"/>
    <w:rsid w:val="00157B5E"/>
    <w:rsid w:val="00160B5F"/>
    <w:rsid w:val="00160BAE"/>
    <w:rsid w:val="001614EE"/>
    <w:rsid w:val="00161617"/>
    <w:rsid w:val="00162CE4"/>
    <w:rsid w:val="001631F9"/>
    <w:rsid w:val="00164280"/>
    <w:rsid w:val="001654B6"/>
    <w:rsid w:val="0016664A"/>
    <w:rsid w:val="00166BAA"/>
    <w:rsid w:val="001673B5"/>
    <w:rsid w:val="00167F59"/>
    <w:rsid w:val="0017180B"/>
    <w:rsid w:val="0017198C"/>
    <w:rsid w:val="0017212C"/>
    <w:rsid w:val="001728BE"/>
    <w:rsid w:val="001731EB"/>
    <w:rsid w:val="00174DB8"/>
    <w:rsid w:val="001754E4"/>
    <w:rsid w:val="00175AA1"/>
    <w:rsid w:val="00176B42"/>
    <w:rsid w:val="00177B4B"/>
    <w:rsid w:val="00177C20"/>
    <w:rsid w:val="00177F6C"/>
    <w:rsid w:val="0018060E"/>
    <w:rsid w:val="00180BE3"/>
    <w:rsid w:val="00180F2C"/>
    <w:rsid w:val="001825FC"/>
    <w:rsid w:val="00183404"/>
    <w:rsid w:val="00183467"/>
    <w:rsid w:val="00186BF3"/>
    <w:rsid w:val="001875B8"/>
    <w:rsid w:val="00187CB6"/>
    <w:rsid w:val="0019026C"/>
    <w:rsid w:val="00190E25"/>
    <w:rsid w:val="00191799"/>
    <w:rsid w:val="00192B7E"/>
    <w:rsid w:val="00193C56"/>
    <w:rsid w:val="001945E7"/>
    <w:rsid w:val="00194BF3"/>
    <w:rsid w:val="00195488"/>
    <w:rsid w:val="001959ED"/>
    <w:rsid w:val="00196E60"/>
    <w:rsid w:val="00196F73"/>
    <w:rsid w:val="001A14B7"/>
    <w:rsid w:val="001A5C4A"/>
    <w:rsid w:val="001A6511"/>
    <w:rsid w:val="001A7B9D"/>
    <w:rsid w:val="001B090A"/>
    <w:rsid w:val="001B1971"/>
    <w:rsid w:val="001B6603"/>
    <w:rsid w:val="001B6899"/>
    <w:rsid w:val="001B6B9C"/>
    <w:rsid w:val="001C00E1"/>
    <w:rsid w:val="001C06A0"/>
    <w:rsid w:val="001C11F0"/>
    <w:rsid w:val="001C1CE3"/>
    <w:rsid w:val="001C1DFC"/>
    <w:rsid w:val="001C4C41"/>
    <w:rsid w:val="001C55C9"/>
    <w:rsid w:val="001C5FAF"/>
    <w:rsid w:val="001C6654"/>
    <w:rsid w:val="001C6D0F"/>
    <w:rsid w:val="001C71E7"/>
    <w:rsid w:val="001D0D63"/>
    <w:rsid w:val="001D1C15"/>
    <w:rsid w:val="001D2766"/>
    <w:rsid w:val="001D2C89"/>
    <w:rsid w:val="001D39F3"/>
    <w:rsid w:val="001D3CE6"/>
    <w:rsid w:val="001D513C"/>
    <w:rsid w:val="001D6DC5"/>
    <w:rsid w:val="001D6E9B"/>
    <w:rsid w:val="001D7F7E"/>
    <w:rsid w:val="001E0285"/>
    <w:rsid w:val="001E0E0F"/>
    <w:rsid w:val="001E213F"/>
    <w:rsid w:val="001E2A82"/>
    <w:rsid w:val="001E39AA"/>
    <w:rsid w:val="001E4965"/>
    <w:rsid w:val="001F02C5"/>
    <w:rsid w:val="001F15AB"/>
    <w:rsid w:val="001F2043"/>
    <w:rsid w:val="001F239A"/>
    <w:rsid w:val="001F371D"/>
    <w:rsid w:val="001F3926"/>
    <w:rsid w:val="001F6323"/>
    <w:rsid w:val="001F66A4"/>
    <w:rsid w:val="001F6A53"/>
    <w:rsid w:val="001F75DF"/>
    <w:rsid w:val="001F7FBA"/>
    <w:rsid w:val="0020007D"/>
    <w:rsid w:val="00201EFE"/>
    <w:rsid w:val="002021E8"/>
    <w:rsid w:val="00202879"/>
    <w:rsid w:val="00202B68"/>
    <w:rsid w:val="002033C5"/>
    <w:rsid w:val="002061B8"/>
    <w:rsid w:val="00206237"/>
    <w:rsid w:val="00207C89"/>
    <w:rsid w:val="00207F4F"/>
    <w:rsid w:val="00211D4E"/>
    <w:rsid w:val="00211D57"/>
    <w:rsid w:val="002127EB"/>
    <w:rsid w:val="00213A88"/>
    <w:rsid w:val="00213BCA"/>
    <w:rsid w:val="00214656"/>
    <w:rsid w:val="00214F65"/>
    <w:rsid w:val="002152DB"/>
    <w:rsid w:val="002156D6"/>
    <w:rsid w:val="002161BD"/>
    <w:rsid w:val="0021625C"/>
    <w:rsid w:val="0021744D"/>
    <w:rsid w:val="002203AA"/>
    <w:rsid w:val="00220DE6"/>
    <w:rsid w:val="00221CF7"/>
    <w:rsid w:val="002221A2"/>
    <w:rsid w:val="00222667"/>
    <w:rsid w:val="00222F8B"/>
    <w:rsid w:val="002230BD"/>
    <w:rsid w:val="002231B2"/>
    <w:rsid w:val="002231EC"/>
    <w:rsid w:val="00223BA3"/>
    <w:rsid w:val="002245A4"/>
    <w:rsid w:val="00224835"/>
    <w:rsid w:val="00226DD4"/>
    <w:rsid w:val="00226F75"/>
    <w:rsid w:val="00227160"/>
    <w:rsid w:val="00227F23"/>
    <w:rsid w:val="00230BFC"/>
    <w:rsid w:val="0023107A"/>
    <w:rsid w:val="002310B3"/>
    <w:rsid w:val="00231620"/>
    <w:rsid w:val="00231D95"/>
    <w:rsid w:val="002324A9"/>
    <w:rsid w:val="002324C7"/>
    <w:rsid w:val="0023278F"/>
    <w:rsid w:val="0023492F"/>
    <w:rsid w:val="0023561F"/>
    <w:rsid w:val="00235DD3"/>
    <w:rsid w:val="0023665E"/>
    <w:rsid w:val="002376CD"/>
    <w:rsid w:val="0024073A"/>
    <w:rsid w:val="00240984"/>
    <w:rsid w:val="00241EAA"/>
    <w:rsid w:val="00242CFB"/>
    <w:rsid w:val="002435CD"/>
    <w:rsid w:val="002442FC"/>
    <w:rsid w:val="00244E59"/>
    <w:rsid w:val="002451B5"/>
    <w:rsid w:val="00245DA2"/>
    <w:rsid w:val="0024633A"/>
    <w:rsid w:val="002474A9"/>
    <w:rsid w:val="0025097A"/>
    <w:rsid w:val="00250DF7"/>
    <w:rsid w:val="0025118A"/>
    <w:rsid w:val="002516CD"/>
    <w:rsid w:val="00251A16"/>
    <w:rsid w:val="00251BBE"/>
    <w:rsid w:val="00253073"/>
    <w:rsid w:val="002540E0"/>
    <w:rsid w:val="002547B5"/>
    <w:rsid w:val="00254AA7"/>
    <w:rsid w:val="00255B49"/>
    <w:rsid w:val="002565F4"/>
    <w:rsid w:val="00256FBF"/>
    <w:rsid w:val="0025760A"/>
    <w:rsid w:val="0026002E"/>
    <w:rsid w:val="0026009C"/>
    <w:rsid w:val="002604EF"/>
    <w:rsid w:val="00260A61"/>
    <w:rsid w:val="00260D05"/>
    <w:rsid w:val="00261D69"/>
    <w:rsid w:val="00262319"/>
    <w:rsid w:val="00263899"/>
    <w:rsid w:val="00264138"/>
    <w:rsid w:val="00265214"/>
    <w:rsid w:val="0026575F"/>
    <w:rsid w:val="002660A3"/>
    <w:rsid w:val="0027032B"/>
    <w:rsid w:val="00270489"/>
    <w:rsid w:val="00270F3F"/>
    <w:rsid w:val="0027143A"/>
    <w:rsid w:val="00272866"/>
    <w:rsid w:val="00272CE4"/>
    <w:rsid w:val="0027349A"/>
    <w:rsid w:val="002748A1"/>
    <w:rsid w:val="00275BFE"/>
    <w:rsid w:val="002768D4"/>
    <w:rsid w:val="00276A0E"/>
    <w:rsid w:val="00276BA1"/>
    <w:rsid w:val="00280DD8"/>
    <w:rsid w:val="0028230C"/>
    <w:rsid w:val="002827B1"/>
    <w:rsid w:val="0028288E"/>
    <w:rsid w:val="00282FB7"/>
    <w:rsid w:val="002837F9"/>
    <w:rsid w:val="0028619B"/>
    <w:rsid w:val="00286E43"/>
    <w:rsid w:val="00287474"/>
    <w:rsid w:val="00290430"/>
    <w:rsid w:val="0029051C"/>
    <w:rsid w:val="00291CBD"/>
    <w:rsid w:val="00291CFC"/>
    <w:rsid w:val="002922DA"/>
    <w:rsid w:val="00293B31"/>
    <w:rsid w:val="00293E05"/>
    <w:rsid w:val="0029455E"/>
    <w:rsid w:val="00295018"/>
    <w:rsid w:val="00295299"/>
    <w:rsid w:val="002961C5"/>
    <w:rsid w:val="00296430"/>
    <w:rsid w:val="00296665"/>
    <w:rsid w:val="00296B50"/>
    <w:rsid w:val="00296C3D"/>
    <w:rsid w:val="00297801"/>
    <w:rsid w:val="00297E00"/>
    <w:rsid w:val="00297F92"/>
    <w:rsid w:val="002A00BB"/>
    <w:rsid w:val="002A1C2E"/>
    <w:rsid w:val="002A23B4"/>
    <w:rsid w:val="002A2549"/>
    <w:rsid w:val="002A2569"/>
    <w:rsid w:val="002A294C"/>
    <w:rsid w:val="002A2B7A"/>
    <w:rsid w:val="002A2D17"/>
    <w:rsid w:val="002A42D0"/>
    <w:rsid w:val="002A6628"/>
    <w:rsid w:val="002A6D42"/>
    <w:rsid w:val="002B0C63"/>
    <w:rsid w:val="002B0E28"/>
    <w:rsid w:val="002B3066"/>
    <w:rsid w:val="002B5646"/>
    <w:rsid w:val="002B5B33"/>
    <w:rsid w:val="002B5C9A"/>
    <w:rsid w:val="002B7338"/>
    <w:rsid w:val="002B7A42"/>
    <w:rsid w:val="002B7D11"/>
    <w:rsid w:val="002C1564"/>
    <w:rsid w:val="002C2270"/>
    <w:rsid w:val="002C2467"/>
    <w:rsid w:val="002C2A2A"/>
    <w:rsid w:val="002C327F"/>
    <w:rsid w:val="002C36C9"/>
    <w:rsid w:val="002C511B"/>
    <w:rsid w:val="002C5861"/>
    <w:rsid w:val="002C5E45"/>
    <w:rsid w:val="002C6122"/>
    <w:rsid w:val="002C6D9E"/>
    <w:rsid w:val="002D01D8"/>
    <w:rsid w:val="002D0C95"/>
    <w:rsid w:val="002D146C"/>
    <w:rsid w:val="002D33AE"/>
    <w:rsid w:val="002D6124"/>
    <w:rsid w:val="002D650A"/>
    <w:rsid w:val="002D6B5C"/>
    <w:rsid w:val="002D6E8A"/>
    <w:rsid w:val="002D753F"/>
    <w:rsid w:val="002D7E69"/>
    <w:rsid w:val="002E0F27"/>
    <w:rsid w:val="002E27DA"/>
    <w:rsid w:val="002E3316"/>
    <w:rsid w:val="002E366F"/>
    <w:rsid w:val="002E5A55"/>
    <w:rsid w:val="002E76C4"/>
    <w:rsid w:val="002E76CE"/>
    <w:rsid w:val="002F01F4"/>
    <w:rsid w:val="002F15A8"/>
    <w:rsid w:val="002F22A7"/>
    <w:rsid w:val="002F2449"/>
    <w:rsid w:val="002F2F49"/>
    <w:rsid w:val="002F34DB"/>
    <w:rsid w:val="002F5810"/>
    <w:rsid w:val="002F5BED"/>
    <w:rsid w:val="002F5D85"/>
    <w:rsid w:val="002F6588"/>
    <w:rsid w:val="002F7F3D"/>
    <w:rsid w:val="00300400"/>
    <w:rsid w:val="003004F4"/>
    <w:rsid w:val="00300EFB"/>
    <w:rsid w:val="00301771"/>
    <w:rsid w:val="00301E31"/>
    <w:rsid w:val="00302946"/>
    <w:rsid w:val="00302B8A"/>
    <w:rsid w:val="00303843"/>
    <w:rsid w:val="00303ACA"/>
    <w:rsid w:val="00305368"/>
    <w:rsid w:val="00307708"/>
    <w:rsid w:val="0031044F"/>
    <w:rsid w:val="00310FBB"/>
    <w:rsid w:val="00311AC6"/>
    <w:rsid w:val="003128D1"/>
    <w:rsid w:val="0031299E"/>
    <w:rsid w:val="0031396A"/>
    <w:rsid w:val="00314140"/>
    <w:rsid w:val="00315932"/>
    <w:rsid w:val="00315FAD"/>
    <w:rsid w:val="00316E24"/>
    <w:rsid w:val="00320FEA"/>
    <w:rsid w:val="003215C3"/>
    <w:rsid w:val="003215DD"/>
    <w:rsid w:val="00322B58"/>
    <w:rsid w:val="0032353E"/>
    <w:rsid w:val="003249B4"/>
    <w:rsid w:val="00324D41"/>
    <w:rsid w:val="003250EE"/>
    <w:rsid w:val="00325C2D"/>
    <w:rsid w:val="00325F1D"/>
    <w:rsid w:val="00327CD7"/>
    <w:rsid w:val="00331350"/>
    <w:rsid w:val="003323BA"/>
    <w:rsid w:val="00332E97"/>
    <w:rsid w:val="003336DC"/>
    <w:rsid w:val="00333DEE"/>
    <w:rsid w:val="00334187"/>
    <w:rsid w:val="003342CE"/>
    <w:rsid w:val="003350AA"/>
    <w:rsid w:val="003350C9"/>
    <w:rsid w:val="00336BA3"/>
    <w:rsid w:val="00337DC4"/>
    <w:rsid w:val="003407C2"/>
    <w:rsid w:val="00341B78"/>
    <w:rsid w:val="00341CBA"/>
    <w:rsid w:val="00341EB5"/>
    <w:rsid w:val="00345080"/>
    <w:rsid w:val="003453C1"/>
    <w:rsid w:val="00346002"/>
    <w:rsid w:val="00351280"/>
    <w:rsid w:val="00351659"/>
    <w:rsid w:val="003540D5"/>
    <w:rsid w:val="00355177"/>
    <w:rsid w:val="00356219"/>
    <w:rsid w:val="003576FE"/>
    <w:rsid w:val="00357D63"/>
    <w:rsid w:val="0036175A"/>
    <w:rsid w:val="00361A98"/>
    <w:rsid w:val="00362050"/>
    <w:rsid w:val="003625B4"/>
    <w:rsid w:val="0036270D"/>
    <w:rsid w:val="003641F4"/>
    <w:rsid w:val="00365515"/>
    <w:rsid w:val="003659A3"/>
    <w:rsid w:val="00365D1E"/>
    <w:rsid w:val="003669A1"/>
    <w:rsid w:val="0036716B"/>
    <w:rsid w:val="00367211"/>
    <w:rsid w:val="003677F1"/>
    <w:rsid w:val="003716DA"/>
    <w:rsid w:val="003728B5"/>
    <w:rsid w:val="00373247"/>
    <w:rsid w:val="00373476"/>
    <w:rsid w:val="00373DA6"/>
    <w:rsid w:val="00374B69"/>
    <w:rsid w:val="00374C7D"/>
    <w:rsid w:val="00377D19"/>
    <w:rsid w:val="00377E91"/>
    <w:rsid w:val="00380D22"/>
    <w:rsid w:val="00382FE1"/>
    <w:rsid w:val="003835A1"/>
    <w:rsid w:val="00384FC1"/>
    <w:rsid w:val="00385F58"/>
    <w:rsid w:val="0038676C"/>
    <w:rsid w:val="00386E33"/>
    <w:rsid w:val="003870A8"/>
    <w:rsid w:val="00390CEF"/>
    <w:rsid w:val="00390FD2"/>
    <w:rsid w:val="00391A12"/>
    <w:rsid w:val="003948FA"/>
    <w:rsid w:val="00394981"/>
    <w:rsid w:val="00395FFC"/>
    <w:rsid w:val="00396EF1"/>
    <w:rsid w:val="0039706D"/>
    <w:rsid w:val="00397FB5"/>
    <w:rsid w:val="003A425C"/>
    <w:rsid w:val="003A6936"/>
    <w:rsid w:val="003A6A60"/>
    <w:rsid w:val="003B045E"/>
    <w:rsid w:val="003B3A00"/>
    <w:rsid w:val="003B518D"/>
    <w:rsid w:val="003B592E"/>
    <w:rsid w:val="003B5A90"/>
    <w:rsid w:val="003B6351"/>
    <w:rsid w:val="003B6897"/>
    <w:rsid w:val="003B6E86"/>
    <w:rsid w:val="003B71EC"/>
    <w:rsid w:val="003B72BA"/>
    <w:rsid w:val="003B7524"/>
    <w:rsid w:val="003B78D3"/>
    <w:rsid w:val="003C0B58"/>
    <w:rsid w:val="003C11A3"/>
    <w:rsid w:val="003C11CD"/>
    <w:rsid w:val="003C19DC"/>
    <w:rsid w:val="003C2E72"/>
    <w:rsid w:val="003C32EA"/>
    <w:rsid w:val="003C506C"/>
    <w:rsid w:val="003C570E"/>
    <w:rsid w:val="003C5ED5"/>
    <w:rsid w:val="003C642C"/>
    <w:rsid w:val="003C6D37"/>
    <w:rsid w:val="003C7188"/>
    <w:rsid w:val="003C773E"/>
    <w:rsid w:val="003D0D8F"/>
    <w:rsid w:val="003D1B65"/>
    <w:rsid w:val="003D1E5B"/>
    <w:rsid w:val="003D2F4F"/>
    <w:rsid w:val="003D37E9"/>
    <w:rsid w:val="003D4804"/>
    <w:rsid w:val="003D55CB"/>
    <w:rsid w:val="003D5661"/>
    <w:rsid w:val="003D589F"/>
    <w:rsid w:val="003D590F"/>
    <w:rsid w:val="003D5F53"/>
    <w:rsid w:val="003D7C62"/>
    <w:rsid w:val="003E1155"/>
    <w:rsid w:val="003E1579"/>
    <w:rsid w:val="003E48F2"/>
    <w:rsid w:val="003E4B37"/>
    <w:rsid w:val="003E4C81"/>
    <w:rsid w:val="003E539D"/>
    <w:rsid w:val="003E5B8D"/>
    <w:rsid w:val="003E5CC3"/>
    <w:rsid w:val="003E61FB"/>
    <w:rsid w:val="003E76C1"/>
    <w:rsid w:val="003E7821"/>
    <w:rsid w:val="003E79E9"/>
    <w:rsid w:val="003F088E"/>
    <w:rsid w:val="003F0B76"/>
    <w:rsid w:val="003F1859"/>
    <w:rsid w:val="003F1AB8"/>
    <w:rsid w:val="003F2081"/>
    <w:rsid w:val="003F2649"/>
    <w:rsid w:val="003F2CCC"/>
    <w:rsid w:val="003F3D57"/>
    <w:rsid w:val="003F45BE"/>
    <w:rsid w:val="003F4C3F"/>
    <w:rsid w:val="003F732F"/>
    <w:rsid w:val="003F767C"/>
    <w:rsid w:val="003F769C"/>
    <w:rsid w:val="003F7C23"/>
    <w:rsid w:val="00400148"/>
    <w:rsid w:val="004005B7"/>
    <w:rsid w:val="00401A6D"/>
    <w:rsid w:val="004025B2"/>
    <w:rsid w:val="00402647"/>
    <w:rsid w:val="00402F9F"/>
    <w:rsid w:val="00402FD2"/>
    <w:rsid w:val="004046EC"/>
    <w:rsid w:val="004051D1"/>
    <w:rsid w:val="00405950"/>
    <w:rsid w:val="00407E53"/>
    <w:rsid w:val="00410AA1"/>
    <w:rsid w:val="004128B3"/>
    <w:rsid w:val="00412966"/>
    <w:rsid w:val="00412B57"/>
    <w:rsid w:val="00415DF2"/>
    <w:rsid w:val="00415FBE"/>
    <w:rsid w:val="00416DF1"/>
    <w:rsid w:val="00417EA5"/>
    <w:rsid w:val="004206FE"/>
    <w:rsid w:val="00420750"/>
    <w:rsid w:val="0042114A"/>
    <w:rsid w:val="0042139F"/>
    <w:rsid w:val="00421EF6"/>
    <w:rsid w:val="004255EE"/>
    <w:rsid w:val="0042594E"/>
    <w:rsid w:val="00426FEA"/>
    <w:rsid w:val="00430736"/>
    <w:rsid w:val="00430C62"/>
    <w:rsid w:val="00431283"/>
    <w:rsid w:val="0043156A"/>
    <w:rsid w:val="0043372A"/>
    <w:rsid w:val="00433B27"/>
    <w:rsid w:val="004344A2"/>
    <w:rsid w:val="00434D76"/>
    <w:rsid w:val="00434DB5"/>
    <w:rsid w:val="004350CD"/>
    <w:rsid w:val="004365E4"/>
    <w:rsid w:val="00437C37"/>
    <w:rsid w:val="00440DF0"/>
    <w:rsid w:val="00441784"/>
    <w:rsid w:val="004430A8"/>
    <w:rsid w:val="00443322"/>
    <w:rsid w:val="00443CD8"/>
    <w:rsid w:val="004443CD"/>
    <w:rsid w:val="004449CB"/>
    <w:rsid w:val="004453A6"/>
    <w:rsid w:val="004454B7"/>
    <w:rsid w:val="00445CE5"/>
    <w:rsid w:val="00446038"/>
    <w:rsid w:val="00446101"/>
    <w:rsid w:val="0044776D"/>
    <w:rsid w:val="00447AA2"/>
    <w:rsid w:val="004504DA"/>
    <w:rsid w:val="00450BF7"/>
    <w:rsid w:val="00452D0C"/>
    <w:rsid w:val="00452D30"/>
    <w:rsid w:val="00453535"/>
    <w:rsid w:val="00453BFC"/>
    <w:rsid w:val="004544DD"/>
    <w:rsid w:val="00455CE2"/>
    <w:rsid w:val="00461771"/>
    <w:rsid w:val="0046245C"/>
    <w:rsid w:val="0046288F"/>
    <w:rsid w:val="004637AA"/>
    <w:rsid w:val="00464275"/>
    <w:rsid w:val="0046493B"/>
    <w:rsid w:val="00465125"/>
    <w:rsid w:val="00465307"/>
    <w:rsid w:val="00466783"/>
    <w:rsid w:val="00467427"/>
    <w:rsid w:val="00470182"/>
    <w:rsid w:val="00470707"/>
    <w:rsid w:val="00470C02"/>
    <w:rsid w:val="0047120C"/>
    <w:rsid w:val="004715AA"/>
    <w:rsid w:val="004717BF"/>
    <w:rsid w:val="004720FC"/>
    <w:rsid w:val="004728FD"/>
    <w:rsid w:val="004731FC"/>
    <w:rsid w:val="00473228"/>
    <w:rsid w:val="00474399"/>
    <w:rsid w:val="00474DAD"/>
    <w:rsid w:val="00475226"/>
    <w:rsid w:val="00476C8B"/>
    <w:rsid w:val="00477E96"/>
    <w:rsid w:val="00477F96"/>
    <w:rsid w:val="0048118D"/>
    <w:rsid w:val="004815CF"/>
    <w:rsid w:val="00482FBA"/>
    <w:rsid w:val="00483A75"/>
    <w:rsid w:val="00485022"/>
    <w:rsid w:val="00486D9E"/>
    <w:rsid w:val="00487562"/>
    <w:rsid w:val="00487E06"/>
    <w:rsid w:val="00490508"/>
    <w:rsid w:val="00490853"/>
    <w:rsid w:val="004918AF"/>
    <w:rsid w:val="00491A8C"/>
    <w:rsid w:val="004950AF"/>
    <w:rsid w:val="00495AA2"/>
    <w:rsid w:val="00495B3B"/>
    <w:rsid w:val="00496432"/>
    <w:rsid w:val="00496575"/>
    <w:rsid w:val="0049682B"/>
    <w:rsid w:val="004A00DE"/>
    <w:rsid w:val="004A044D"/>
    <w:rsid w:val="004A0F7F"/>
    <w:rsid w:val="004A14F8"/>
    <w:rsid w:val="004A1935"/>
    <w:rsid w:val="004A1EFE"/>
    <w:rsid w:val="004A2628"/>
    <w:rsid w:val="004A26DF"/>
    <w:rsid w:val="004A3B4D"/>
    <w:rsid w:val="004A5B3F"/>
    <w:rsid w:val="004A79FD"/>
    <w:rsid w:val="004B058E"/>
    <w:rsid w:val="004B0D2F"/>
    <w:rsid w:val="004B22C3"/>
    <w:rsid w:val="004B2A25"/>
    <w:rsid w:val="004B4691"/>
    <w:rsid w:val="004B52E5"/>
    <w:rsid w:val="004B5369"/>
    <w:rsid w:val="004B6A27"/>
    <w:rsid w:val="004B6C27"/>
    <w:rsid w:val="004B751C"/>
    <w:rsid w:val="004C069E"/>
    <w:rsid w:val="004C0AA0"/>
    <w:rsid w:val="004C10E5"/>
    <w:rsid w:val="004C1588"/>
    <w:rsid w:val="004C1E81"/>
    <w:rsid w:val="004C269A"/>
    <w:rsid w:val="004C2C23"/>
    <w:rsid w:val="004C304D"/>
    <w:rsid w:val="004C3BC5"/>
    <w:rsid w:val="004C41C4"/>
    <w:rsid w:val="004C5F24"/>
    <w:rsid w:val="004C7E4B"/>
    <w:rsid w:val="004D059E"/>
    <w:rsid w:val="004D0F50"/>
    <w:rsid w:val="004D143E"/>
    <w:rsid w:val="004D20A0"/>
    <w:rsid w:val="004D257C"/>
    <w:rsid w:val="004D2664"/>
    <w:rsid w:val="004D28B7"/>
    <w:rsid w:val="004D2A08"/>
    <w:rsid w:val="004D2A7C"/>
    <w:rsid w:val="004D37BD"/>
    <w:rsid w:val="004D4C7A"/>
    <w:rsid w:val="004D5260"/>
    <w:rsid w:val="004D55D3"/>
    <w:rsid w:val="004D65F5"/>
    <w:rsid w:val="004D6AE1"/>
    <w:rsid w:val="004D759C"/>
    <w:rsid w:val="004E09A9"/>
    <w:rsid w:val="004E164C"/>
    <w:rsid w:val="004E2D26"/>
    <w:rsid w:val="004E3292"/>
    <w:rsid w:val="004E3711"/>
    <w:rsid w:val="004E437D"/>
    <w:rsid w:val="004E44EA"/>
    <w:rsid w:val="004E4954"/>
    <w:rsid w:val="004E6330"/>
    <w:rsid w:val="004E6897"/>
    <w:rsid w:val="004E7884"/>
    <w:rsid w:val="004F0144"/>
    <w:rsid w:val="004F137C"/>
    <w:rsid w:val="004F1912"/>
    <w:rsid w:val="004F2683"/>
    <w:rsid w:val="004F319B"/>
    <w:rsid w:val="004F31EE"/>
    <w:rsid w:val="004F3AEA"/>
    <w:rsid w:val="004F48A2"/>
    <w:rsid w:val="004F6CFF"/>
    <w:rsid w:val="004F73C0"/>
    <w:rsid w:val="004F7B67"/>
    <w:rsid w:val="0050003D"/>
    <w:rsid w:val="00500746"/>
    <w:rsid w:val="00500E72"/>
    <w:rsid w:val="00501C95"/>
    <w:rsid w:val="00502006"/>
    <w:rsid w:val="00502600"/>
    <w:rsid w:val="00502C01"/>
    <w:rsid w:val="005032CD"/>
    <w:rsid w:val="00503CA2"/>
    <w:rsid w:val="00503E09"/>
    <w:rsid w:val="00503F64"/>
    <w:rsid w:val="00503FE7"/>
    <w:rsid w:val="00504E28"/>
    <w:rsid w:val="0050559D"/>
    <w:rsid w:val="00505C60"/>
    <w:rsid w:val="00506122"/>
    <w:rsid w:val="00506382"/>
    <w:rsid w:val="00506AC8"/>
    <w:rsid w:val="00506B9E"/>
    <w:rsid w:val="00506F1C"/>
    <w:rsid w:val="005077DA"/>
    <w:rsid w:val="005077E7"/>
    <w:rsid w:val="0050790D"/>
    <w:rsid w:val="005104C5"/>
    <w:rsid w:val="00510A27"/>
    <w:rsid w:val="00511226"/>
    <w:rsid w:val="0051127B"/>
    <w:rsid w:val="00511F04"/>
    <w:rsid w:val="0051283C"/>
    <w:rsid w:val="00512E57"/>
    <w:rsid w:val="0051335F"/>
    <w:rsid w:val="0051406E"/>
    <w:rsid w:val="005148B2"/>
    <w:rsid w:val="00514F0E"/>
    <w:rsid w:val="00514F8A"/>
    <w:rsid w:val="00515757"/>
    <w:rsid w:val="00515F5D"/>
    <w:rsid w:val="00515F97"/>
    <w:rsid w:val="00516A6A"/>
    <w:rsid w:val="00516B0D"/>
    <w:rsid w:val="0051772B"/>
    <w:rsid w:val="00517EA3"/>
    <w:rsid w:val="005201B1"/>
    <w:rsid w:val="00520D49"/>
    <w:rsid w:val="00521F0F"/>
    <w:rsid w:val="00522316"/>
    <w:rsid w:val="00522893"/>
    <w:rsid w:val="00523460"/>
    <w:rsid w:val="005244F3"/>
    <w:rsid w:val="00527EBF"/>
    <w:rsid w:val="00530080"/>
    <w:rsid w:val="0053026C"/>
    <w:rsid w:val="0053092A"/>
    <w:rsid w:val="00530D28"/>
    <w:rsid w:val="00531179"/>
    <w:rsid w:val="00531913"/>
    <w:rsid w:val="0053199B"/>
    <w:rsid w:val="00531D0F"/>
    <w:rsid w:val="005326ED"/>
    <w:rsid w:val="005332FB"/>
    <w:rsid w:val="00533B4F"/>
    <w:rsid w:val="00535190"/>
    <w:rsid w:val="0053545C"/>
    <w:rsid w:val="005354E9"/>
    <w:rsid w:val="005357B9"/>
    <w:rsid w:val="00535B37"/>
    <w:rsid w:val="005365C1"/>
    <w:rsid w:val="005368F7"/>
    <w:rsid w:val="0053703C"/>
    <w:rsid w:val="005374CA"/>
    <w:rsid w:val="0053757F"/>
    <w:rsid w:val="005405F7"/>
    <w:rsid w:val="00540F15"/>
    <w:rsid w:val="0054189F"/>
    <w:rsid w:val="00541C23"/>
    <w:rsid w:val="005424D8"/>
    <w:rsid w:val="00542AE0"/>
    <w:rsid w:val="00543A7C"/>
    <w:rsid w:val="00543F46"/>
    <w:rsid w:val="005449A3"/>
    <w:rsid w:val="00545A3E"/>
    <w:rsid w:val="00545D90"/>
    <w:rsid w:val="0054638D"/>
    <w:rsid w:val="005463FD"/>
    <w:rsid w:val="0054725F"/>
    <w:rsid w:val="00547E24"/>
    <w:rsid w:val="00550483"/>
    <w:rsid w:val="00551279"/>
    <w:rsid w:val="005515BC"/>
    <w:rsid w:val="00552883"/>
    <w:rsid w:val="00552ED4"/>
    <w:rsid w:val="005542C8"/>
    <w:rsid w:val="00555BA0"/>
    <w:rsid w:val="00555E99"/>
    <w:rsid w:val="00560C1C"/>
    <w:rsid w:val="00561650"/>
    <w:rsid w:val="0056211C"/>
    <w:rsid w:val="0056213A"/>
    <w:rsid w:val="00562581"/>
    <w:rsid w:val="00562DA3"/>
    <w:rsid w:val="00563B04"/>
    <w:rsid w:val="00563FFC"/>
    <w:rsid w:val="005644DD"/>
    <w:rsid w:val="0056476B"/>
    <w:rsid w:val="005651DC"/>
    <w:rsid w:val="0056578C"/>
    <w:rsid w:val="00566011"/>
    <w:rsid w:val="00570B4F"/>
    <w:rsid w:val="00571119"/>
    <w:rsid w:val="00571162"/>
    <w:rsid w:val="00571532"/>
    <w:rsid w:val="00572F32"/>
    <w:rsid w:val="00575601"/>
    <w:rsid w:val="00576710"/>
    <w:rsid w:val="005768BA"/>
    <w:rsid w:val="005778B4"/>
    <w:rsid w:val="00577965"/>
    <w:rsid w:val="00580819"/>
    <w:rsid w:val="00580F84"/>
    <w:rsid w:val="00581D2C"/>
    <w:rsid w:val="0058252E"/>
    <w:rsid w:val="005827D4"/>
    <w:rsid w:val="005853B6"/>
    <w:rsid w:val="00585D02"/>
    <w:rsid w:val="00586015"/>
    <w:rsid w:val="00591468"/>
    <w:rsid w:val="0059191A"/>
    <w:rsid w:val="0059281B"/>
    <w:rsid w:val="00592E3F"/>
    <w:rsid w:val="00594A18"/>
    <w:rsid w:val="00594B87"/>
    <w:rsid w:val="005951F3"/>
    <w:rsid w:val="00595930"/>
    <w:rsid w:val="00595D39"/>
    <w:rsid w:val="00596A90"/>
    <w:rsid w:val="00596EC9"/>
    <w:rsid w:val="0059778B"/>
    <w:rsid w:val="00597CAE"/>
    <w:rsid w:val="00597EB4"/>
    <w:rsid w:val="005A0F65"/>
    <w:rsid w:val="005A10E2"/>
    <w:rsid w:val="005A17EF"/>
    <w:rsid w:val="005A22A4"/>
    <w:rsid w:val="005A27C2"/>
    <w:rsid w:val="005A34DB"/>
    <w:rsid w:val="005A461B"/>
    <w:rsid w:val="005A469F"/>
    <w:rsid w:val="005A63B7"/>
    <w:rsid w:val="005A6C59"/>
    <w:rsid w:val="005A7321"/>
    <w:rsid w:val="005A7861"/>
    <w:rsid w:val="005A7869"/>
    <w:rsid w:val="005A7E69"/>
    <w:rsid w:val="005B153A"/>
    <w:rsid w:val="005B2332"/>
    <w:rsid w:val="005B2D7C"/>
    <w:rsid w:val="005B2EB2"/>
    <w:rsid w:val="005B338B"/>
    <w:rsid w:val="005B3926"/>
    <w:rsid w:val="005B5007"/>
    <w:rsid w:val="005B5271"/>
    <w:rsid w:val="005B5907"/>
    <w:rsid w:val="005B5A6F"/>
    <w:rsid w:val="005B5EE4"/>
    <w:rsid w:val="005B6F90"/>
    <w:rsid w:val="005B780C"/>
    <w:rsid w:val="005C0A99"/>
    <w:rsid w:val="005C2895"/>
    <w:rsid w:val="005C3DAC"/>
    <w:rsid w:val="005C418F"/>
    <w:rsid w:val="005C4F27"/>
    <w:rsid w:val="005C54D5"/>
    <w:rsid w:val="005C61DD"/>
    <w:rsid w:val="005C635D"/>
    <w:rsid w:val="005D07FF"/>
    <w:rsid w:val="005D1387"/>
    <w:rsid w:val="005D17C2"/>
    <w:rsid w:val="005D1AE9"/>
    <w:rsid w:val="005D2327"/>
    <w:rsid w:val="005D2D41"/>
    <w:rsid w:val="005D3B9E"/>
    <w:rsid w:val="005D3E3E"/>
    <w:rsid w:val="005D3F77"/>
    <w:rsid w:val="005D5479"/>
    <w:rsid w:val="005D557D"/>
    <w:rsid w:val="005D58AF"/>
    <w:rsid w:val="005D5900"/>
    <w:rsid w:val="005D5A34"/>
    <w:rsid w:val="005D5D95"/>
    <w:rsid w:val="005D7A98"/>
    <w:rsid w:val="005E022C"/>
    <w:rsid w:val="005E117D"/>
    <w:rsid w:val="005E166F"/>
    <w:rsid w:val="005E1AF1"/>
    <w:rsid w:val="005E27DF"/>
    <w:rsid w:val="005E2B9A"/>
    <w:rsid w:val="005E3C8B"/>
    <w:rsid w:val="005E4FC6"/>
    <w:rsid w:val="005E51C5"/>
    <w:rsid w:val="005E5A07"/>
    <w:rsid w:val="005F0AA0"/>
    <w:rsid w:val="005F16F3"/>
    <w:rsid w:val="005F2F30"/>
    <w:rsid w:val="005F3729"/>
    <w:rsid w:val="005F3849"/>
    <w:rsid w:val="005F56B7"/>
    <w:rsid w:val="005F65D3"/>
    <w:rsid w:val="005F67F3"/>
    <w:rsid w:val="005F7076"/>
    <w:rsid w:val="005F7EFF"/>
    <w:rsid w:val="0060063F"/>
    <w:rsid w:val="00600885"/>
    <w:rsid w:val="00600A63"/>
    <w:rsid w:val="00600D03"/>
    <w:rsid w:val="006014F7"/>
    <w:rsid w:val="00601F25"/>
    <w:rsid w:val="0060320D"/>
    <w:rsid w:val="00603CF6"/>
    <w:rsid w:val="00604765"/>
    <w:rsid w:val="006048C6"/>
    <w:rsid w:val="0060502A"/>
    <w:rsid w:val="00607F6E"/>
    <w:rsid w:val="00611680"/>
    <w:rsid w:val="0061308E"/>
    <w:rsid w:val="0061318B"/>
    <w:rsid w:val="006136B9"/>
    <w:rsid w:val="00614734"/>
    <w:rsid w:val="006147AE"/>
    <w:rsid w:val="0061580F"/>
    <w:rsid w:val="006162BF"/>
    <w:rsid w:val="00617B29"/>
    <w:rsid w:val="00617E4B"/>
    <w:rsid w:val="006202BF"/>
    <w:rsid w:val="0062082D"/>
    <w:rsid w:val="006209FC"/>
    <w:rsid w:val="006225B0"/>
    <w:rsid w:val="00622AF6"/>
    <w:rsid w:val="00623580"/>
    <w:rsid w:val="00623E49"/>
    <w:rsid w:val="00623EAB"/>
    <w:rsid w:val="0062480D"/>
    <w:rsid w:val="0062520D"/>
    <w:rsid w:val="006255C4"/>
    <w:rsid w:val="0062576D"/>
    <w:rsid w:val="00625A08"/>
    <w:rsid w:val="00625D95"/>
    <w:rsid w:val="006262BD"/>
    <w:rsid w:val="00626D50"/>
    <w:rsid w:val="006270DD"/>
    <w:rsid w:val="0062782C"/>
    <w:rsid w:val="006278CE"/>
    <w:rsid w:val="00630598"/>
    <w:rsid w:val="006306AB"/>
    <w:rsid w:val="00631123"/>
    <w:rsid w:val="006312F0"/>
    <w:rsid w:val="006315CD"/>
    <w:rsid w:val="00632843"/>
    <w:rsid w:val="0063368F"/>
    <w:rsid w:val="00633754"/>
    <w:rsid w:val="0063437C"/>
    <w:rsid w:val="0063494E"/>
    <w:rsid w:val="00635948"/>
    <w:rsid w:val="006359C5"/>
    <w:rsid w:val="00635A66"/>
    <w:rsid w:val="006367BA"/>
    <w:rsid w:val="00637D6A"/>
    <w:rsid w:val="00640196"/>
    <w:rsid w:val="0064051E"/>
    <w:rsid w:val="00640704"/>
    <w:rsid w:val="006409C8"/>
    <w:rsid w:val="00640CD2"/>
    <w:rsid w:val="00640F80"/>
    <w:rsid w:val="006416A8"/>
    <w:rsid w:val="00642111"/>
    <w:rsid w:val="00642626"/>
    <w:rsid w:val="006436D8"/>
    <w:rsid w:val="0064520D"/>
    <w:rsid w:val="00646672"/>
    <w:rsid w:val="00646EE8"/>
    <w:rsid w:val="00647431"/>
    <w:rsid w:val="00650157"/>
    <w:rsid w:val="00650E43"/>
    <w:rsid w:val="00651468"/>
    <w:rsid w:val="00652161"/>
    <w:rsid w:val="006523BD"/>
    <w:rsid w:val="00652E44"/>
    <w:rsid w:val="00653EFD"/>
    <w:rsid w:val="00654FEC"/>
    <w:rsid w:val="00655D63"/>
    <w:rsid w:val="00656B59"/>
    <w:rsid w:val="00660687"/>
    <w:rsid w:val="00660D52"/>
    <w:rsid w:val="00661275"/>
    <w:rsid w:val="006615F7"/>
    <w:rsid w:val="006619E6"/>
    <w:rsid w:val="006620D7"/>
    <w:rsid w:val="006621E6"/>
    <w:rsid w:val="00662297"/>
    <w:rsid w:val="00662BFD"/>
    <w:rsid w:val="00663B89"/>
    <w:rsid w:val="0066405E"/>
    <w:rsid w:val="006654D9"/>
    <w:rsid w:val="00665B7A"/>
    <w:rsid w:val="006661AC"/>
    <w:rsid w:val="006665B0"/>
    <w:rsid w:val="0066752E"/>
    <w:rsid w:val="00667A8E"/>
    <w:rsid w:val="00667D61"/>
    <w:rsid w:val="00667FC6"/>
    <w:rsid w:val="00670687"/>
    <w:rsid w:val="00671AC4"/>
    <w:rsid w:val="00671EFD"/>
    <w:rsid w:val="00672848"/>
    <w:rsid w:val="00672F75"/>
    <w:rsid w:val="00673091"/>
    <w:rsid w:val="0067415C"/>
    <w:rsid w:val="00674F2F"/>
    <w:rsid w:val="00675863"/>
    <w:rsid w:val="00675A9D"/>
    <w:rsid w:val="0067602B"/>
    <w:rsid w:val="0067610B"/>
    <w:rsid w:val="0067616F"/>
    <w:rsid w:val="00676FB4"/>
    <w:rsid w:val="006771A8"/>
    <w:rsid w:val="006774AA"/>
    <w:rsid w:val="006776AD"/>
    <w:rsid w:val="00677FA2"/>
    <w:rsid w:val="0068093B"/>
    <w:rsid w:val="00680A7B"/>
    <w:rsid w:val="00683BF6"/>
    <w:rsid w:val="0068483A"/>
    <w:rsid w:val="0068610E"/>
    <w:rsid w:val="006873BB"/>
    <w:rsid w:val="006878EB"/>
    <w:rsid w:val="00690101"/>
    <w:rsid w:val="00691AED"/>
    <w:rsid w:val="00692213"/>
    <w:rsid w:val="006922EF"/>
    <w:rsid w:val="0069281F"/>
    <w:rsid w:val="006931C0"/>
    <w:rsid w:val="006959D3"/>
    <w:rsid w:val="00695A55"/>
    <w:rsid w:val="00696A98"/>
    <w:rsid w:val="00696C0E"/>
    <w:rsid w:val="006972A7"/>
    <w:rsid w:val="006A0219"/>
    <w:rsid w:val="006A182F"/>
    <w:rsid w:val="006A27BE"/>
    <w:rsid w:val="006A40F9"/>
    <w:rsid w:val="006A4F9E"/>
    <w:rsid w:val="006A57C1"/>
    <w:rsid w:val="006A60D0"/>
    <w:rsid w:val="006A67DF"/>
    <w:rsid w:val="006A7615"/>
    <w:rsid w:val="006A7984"/>
    <w:rsid w:val="006A7A08"/>
    <w:rsid w:val="006B081D"/>
    <w:rsid w:val="006B1461"/>
    <w:rsid w:val="006B1638"/>
    <w:rsid w:val="006B2367"/>
    <w:rsid w:val="006B2E73"/>
    <w:rsid w:val="006B3BA5"/>
    <w:rsid w:val="006B3BC1"/>
    <w:rsid w:val="006B431C"/>
    <w:rsid w:val="006B44B1"/>
    <w:rsid w:val="006B4F6F"/>
    <w:rsid w:val="006B534C"/>
    <w:rsid w:val="006B5E77"/>
    <w:rsid w:val="006B61DD"/>
    <w:rsid w:val="006B6B5F"/>
    <w:rsid w:val="006B6DB6"/>
    <w:rsid w:val="006B6E27"/>
    <w:rsid w:val="006B73C1"/>
    <w:rsid w:val="006C084A"/>
    <w:rsid w:val="006C158F"/>
    <w:rsid w:val="006C2402"/>
    <w:rsid w:val="006C24A7"/>
    <w:rsid w:val="006C2CC7"/>
    <w:rsid w:val="006C3802"/>
    <w:rsid w:val="006C384C"/>
    <w:rsid w:val="006C4C89"/>
    <w:rsid w:val="006C4DD4"/>
    <w:rsid w:val="006D104F"/>
    <w:rsid w:val="006D282A"/>
    <w:rsid w:val="006D2D55"/>
    <w:rsid w:val="006D2F68"/>
    <w:rsid w:val="006D4524"/>
    <w:rsid w:val="006D5180"/>
    <w:rsid w:val="006D61A3"/>
    <w:rsid w:val="006D6F0B"/>
    <w:rsid w:val="006E04AE"/>
    <w:rsid w:val="006E0AEA"/>
    <w:rsid w:val="006E1280"/>
    <w:rsid w:val="006E1615"/>
    <w:rsid w:val="006E1A7B"/>
    <w:rsid w:val="006E1DF3"/>
    <w:rsid w:val="006E4735"/>
    <w:rsid w:val="006E4887"/>
    <w:rsid w:val="006E58BE"/>
    <w:rsid w:val="006E6A62"/>
    <w:rsid w:val="006E79DC"/>
    <w:rsid w:val="006F0C49"/>
    <w:rsid w:val="006F0D07"/>
    <w:rsid w:val="006F3657"/>
    <w:rsid w:val="006F40F5"/>
    <w:rsid w:val="006F4DFB"/>
    <w:rsid w:val="006F666D"/>
    <w:rsid w:val="006F7DE3"/>
    <w:rsid w:val="00702A02"/>
    <w:rsid w:val="00702BBA"/>
    <w:rsid w:val="007039E5"/>
    <w:rsid w:val="00703D7B"/>
    <w:rsid w:val="0070482D"/>
    <w:rsid w:val="00704BE5"/>
    <w:rsid w:val="00705875"/>
    <w:rsid w:val="00705A10"/>
    <w:rsid w:val="00705F46"/>
    <w:rsid w:val="00706C6B"/>
    <w:rsid w:val="00707117"/>
    <w:rsid w:val="00707A7F"/>
    <w:rsid w:val="00710A81"/>
    <w:rsid w:val="00710AB5"/>
    <w:rsid w:val="00710DE8"/>
    <w:rsid w:val="00711921"/>
    <w:rsid w:val="00712414"/>
    <w:rsid w:val="00712DCC"/>
    <w:rsid w:val="00712FE3"/>
    <w:rsid w:val="00713E01"/>
    <w:rsid w:val="007143A9"/>
    <w:rsid w:val="00714EA0"/>
    <w:rsid w:val="007151E3"/>
    <w:rsid w:val="00717E6A"/>
    <w:rsid w:val="00720B4C"/>
    <w:rsid w:val="00720D54"/>
    <w:rsid w:val="007219A4"/>
    <w:rsid w:val="00721C09"/>
    <w:rsid w:val="00721F63"/>
    <w:rsid w:val="00722FB4"/>
    <w:rsid w:val="00723586"/>
    <w:rsid w:val="00723D77"/>
    <w:rsid w:val="0072485F"/>
    <w:rsid w:val="00725143"/>
    <w:rsid w:val="00726FC8"/>
    <w:rsid w:val="00727380"/>
    <w:rsid w:val="007300D4"/>
    <w:rsid w:val="0073135F"/>
    <w:rsid w:val="0073537E"/>
    <w:rsid w:val="00735701"/>
    <w:rsid w:val="00735977"/>
    <w:rsid w:val="00735BFA"/>
    <w:rsid w:val="00737C33"/>
    <w:rsid w:val="00737E02"/>
    <w:rsid w:val="00740168"/>
    <w:rsid w:val="00740340"/>
    <w:rsid w:val="007403AB"/>
    <w:rsid w:val="00740439"/>
    <w:rsid w:val="00740E7E"/>
    <w:rsid w:val="00740FA3"/>
    <w:rsid w:val="00742004"/>
    <w:rsid w:val="00742C6E"/>
    <w:rsid w:val="00744E5C"/>
    <w:rsid w:val="00745145"/>
    <w:rsid w:val="0074710E"/>
    <w:rsid w:val="007501C1"/>
    <w:rsid w:val="00750546"/>
    <w:rsid w:val="00750E53"/>
    <w:rsid w:val="00750F01"/>
    <w:rsid w:val="00751D79"/>
    <w:rsid w:val="00751E09"/>
    <w:rsid w:val="00751F3F"/>
    <w:rsid w:val="007528FB"/>
    <w:rsid w:val="00753510"/>
    <w:rsid w:val="0075390C"/>
    <w:rsid w:val="00753B35"/>
    <w:rsid w:val="00753BD3"/>
    <w:rsid w:val="007552CB"/>
    <w:rsid w:val="00755519"/>
    <w:rsid w:val="00755B07"/>
    <w:rsid w:val="00755B87"/>
    <w:rsid w:val="007564BE"/>
    <w:rsid w:val="00756786"/>
    <w:rsid w:val="00756961"/>
    <w:rsid w:val="00756B55"/>
    <w:rsid w:val="00756EC5"/>
    <w:rsid w:val="0075741C"/>
    <w:rsid w:val="0075792F"/>
    <w:rsid w:val="007604C6"/>
    <w:rsid w:val="00760F7B"/>
    <w:rsid w:val="00761C22"/>
    <w:rsid w:val="00762C8F"/>
    <w:rsid w:val="007637E0"/>
    <w:rsid w:val="007646C7"/>
    <w:rsid w:val="0076487F"/>
    <w:rsid w:val="00765960"/>
    <w:rsid w:val="0076638F"/>
    <w:rsid w:val="007667DC"/>
    <w:rsid w:val="00766FE7"/>
    <w:rsid w:val="00767198"/>
    <w:rsid w:val="00770829"/>
    <w:rsid w:val="00771847"/>
    <w:rsid w:val="007724FC"/>
    <w:rsid w:val="00772DB5"/>
    <w:rsid w:val="007755FF"/>
    <w:rsid w:val="00775802"/>
    <w:rsid w:val="00776CF2"/>
    <w:rsid w:val="0077713F"/>
    <w:rsid w:val="00777A95"/>
    <w:rsid w:val="00780828"/>
    <w:rsid w:val="00780DFB"/>
    <w:rsid w:val="00782C92"/>
    <w:rsid w:val="007834F8"/>
    <w:rsid w:val="007843AF"/>
    <w:rsid w:val="00784916"/>
    <w:rsid w:val="00786714"/>
    <w:rsid w:val="00786A25"/>
    <w:rsid w:val="00786EF8"/>
    <w:rsid w:val="007873A1"/>
    <w:rsid w:val="00787C71"/>
    <w:rsid w:val="0079145A"/>
    <w:rsid w:val="007922D8"/>
    <w:rsid w:val="00792779"/>
    <w:rsid w:val="007934B3"/>
    <w:rsid w:val="00793842"/>
    <w:rsid w:val="00793F0C"/>
    <w:rsid w:val="00794E3C"/>
    <w:rsid w:val="00795780"/>
    <w:rsid w:val="0079614B"/>
    <w:rsid w:val="0079654D"/>
    <w:rsid w:val="00796997"/>
    <w:rsid w:val="00796A1B"/>
    <w:rsid w:val="00796BA0"/>
    <w:rsid w:val="007976F8"/>
    <w:rsid w:val="007A0B2A"/>
    <w:rsid w:val="007A2404"/>
    <w:rsid w:val="007A34BC"/>
    <w:rsid w:val="007A3A6C"/>
    <w:rsid w:val="007A4297"/>
    <w:rsid w:val="007A5673"/>
    <w:rsid w:val="007A591A"/>
    <w:rsid w:val="007A6CC8"/>
    <w:rsid w:val="007A7439"/>
    <w:rsid w:val="007A7633"/>
    <w:rsid w:val="007A78C1"/>
    <w:rsid w:val="007B0F72"/>
    <w:rsid w:val="007B175C"/>
    <w:rsid w:val="007B201C"/>
    <w:rsid w:val="007B2344"/>
    <w:rsid w:val="007B29BB"/>
    <w:rsid w:val="007B4C7E"/>
    <w:rsid w:val="007B4FAB"/>
    <w:rsid w:val="007B6FF4"/>
    <w:rsid w:val="007B7EF3"/>
    <w:rsid w:val="007C397F"/>
    <w:rsid w:val="007C3A63"/>
    <w:rsid w:val="007C42B3"/>
    <w:rsid w:val="007C4A83"/>
    <w:rsid w:val="007C4BE7"/>
    <w:rsid w:val="007C4E08"/>
    <w:rsid w:val="007C55E2"/>
    <w:rsid w:val="007C563B"/>
    <w:rsid w:val="007C5765"/>
    <w:rsid w:val="007C5C3E"/>
    <w:rsid w:val="007C6203"/>
    <w:rsid w:val="007C69F2"/>
    <w:rsid w:val="007C6BCD"/>
    <w:rsid w:val="007D07AE"/>
    <w:rsid w:val="007D0943"/>
    <w:rsid w:val="007D21E1"/>
    <w:rsid w:val="007D2A91"/>
    <w:rsid w:val="007D4D9C"/>
    <w:rsid w:val="007D4FBA"/>
    <w:rsid w:val="007D58F7"/>
    <w:rsid w:val="007D657E"/>
    <w:rsid w:val="007D6638"/>
    <w:rsid w:val="007E07FA"/>
    <w:rsid w:val="007E0A2D"/>
    <w:rsid w:val="007E144C"/>
    <w:rsid w:val="007E1ACC"/>
    <w:rsid w:val="007E2719"/>
    <w:rsid w:val="007E3BE3"/>
    <w:rsid w:val="007E3E57"/>
    <w:rsid w:val="007E4209"/>
    <w:rsid w:val="007E4B27"/>
    <w:rsid w:val="007E6B5B"/>
    <w:rsid w:val="007E6C06"/>
    <w:rsid w:val="007E7841"/>
    <w:rsid w:val="007E7B4B"/>
    <w:rsid w:val="007E7E32"/>
    <w:rsid w:val="007F042A"/>
    <w:rsid w:val="007F05BD"/>
    <w:rsid w:val="007F12E3"/>
    <w:rsid w:val="007F37AA"/>
    <w:rsid w:val="007F3CAD"/>
    <w:rsid w:val="007F4E57"/>
    <w:rsid w:val="007F4F13"/>
    <w:rsid w:val="007F56F8"/>
    <w:rsid w:val="007F5E28"/>
    <w:rsid w:val="008002B3"/>
    <w:rsid w:val="00800FBC"/>
    <w:rsid w:val="00801BDE"/>
    <w:rsid w:val="00801E0C"/>
    <w:rsid w:val="008029F9"/>
    <w:rsid w:val="00803E3D"/>
    <w:rsid w:val="0080472F"/>
    <w:rsid w:val="00804E4F"/>
    <w:rsid w:val="00806465"/>
    <w:rsid w:val="00806C2D"/>
    <w:rsid w:val="00806E03"/>
    <w:rsid w:val="00807B11"/>
    <w:rsid w:val="00807C32"/>
    <w:rsid w:val="00807FDC"/>
    <w:rsid w:val="008105CA"/>
    <w:rsid w:val="008107F6"/>
    <w:rsid w:val="00810D90"/>
    <w:rsid w:val="00810E75"/>
    <w:rsid w:val="00812D6A"/>
    <w:rsid w:val="008130C5"/>
    <w:rsid w:val="00813FDE"/>
    <w:rsid w:val="00814168"/>
    <w:rsid w:val="008155A8"/>
    <w:rsid w:val="00815A54"/>
    <w:rsid w:val="00815B70"/>
    <w:rsid w:val="008179CE"/>
    <w:rsid w:val="00817A41"/>
    <w:rsid w:val="00817A47"/>
    <w:rsid w:val="00817DFC"/>
    <w:rsid w:val="00820A02"/>
    <w:rsid w:val="008210B0"/>
    <w:rsid w:val="00821B57"/>
    <w:rsid w:val="00824042"/>
    <w:rsid w:val="00824435"/>
    <w:rsid w:val="008244C2"/>
    <w:rsid w:val="008246F5"/>
    <w:rsid w:val="00824A9B"/>
    <w:rsid w:val="00824DF1"/>
    <w:rsid w:val="00825BA6"/>
    <w:rsid w:val="008277F7"/>
    <w:rsid w:val="00830083"/>
    <w:rsid w:val="00830362"/>
    <w:rsid w:val="00830997"/>
    <w:rsid w:val="00830D2D"/>
    <w:rsid w:val="008326C2"/>
    <w:rsid w:val="00833602"/>
    <w:rsid w:val="008338E1"/>
    <w:rsid w:val="00833950"/>
    <w:rsid w:val="0083432D"/>
    <w:rsid w:val="008352FF"/>
    <w:rsid w:val="00835F40"/>
    <w:rsid w:val="0083643C"/>
    <w:rsid w:val="00836609"/>
    <w:rsid w:val="00836F4A"/>
    <w:rsid w:val="00837696"/>
    <w:rsid w:val="00837E52"/>
    <w:rsid w:val="00840669"/>
    <w:rsid w:val="00842514"/>
    <w:rsid w:val="00842621"/>
    <w:rsid w:val="00843606"/>
    <w:rsid w:val="008437CF"/>
    <w:rsid w:val="0084491A"/>
    <w:rsid w:val="008452B6"/>
    <w:rsid w:val="00845D88"/>
    <w:rsid w:val="008461B4"/>
    <w:rsid w:val="00846338"/>
    <w:rsid w:val="00846FBA"/>
    <w:rsid w:val="008473FA"/>
    <w:rsid w:val="00847490"/>
    <w:rsid w:val="00850D37"/>
    <w:rsid w:val="0085375C"/>
    <w:rsid w:val="00853778"/>
    <w:rsid w:val="00853D6A"/>
    <w:rsid w:val="008545CE"/>
    <w:rsid w:val="008553A2"/>
    <w:rsid w:val="00855F19"/>
    <w:rsid w:val="00857E8D"/>
    <w:rsid w:val="008602F8"/>
    <w:rsid w:val="00860D7B"/>
    <w:rsid w:val="0086112F"/>
    <w:rsid w:val="0086246B"/>
    <w:rsid w:val="00862765"/>
    <w:rsid w:val="008636BA"/>
    <w:rsid w:val="00864203"/>
    <w:rsid w:val="00864987"/>
    <w:rsid w:val="00867F96"/>
    <w:rsid w:val="008726AA"/>
    <w:rsid w:val="0087306F"/>
    <w:rsid w:val="00873A3A"/>
    <w:rsid w:val="00874DBA"/>
    <w:rsid w:val="00875E72"/>
    <w:rsid w:val="00876530"/>
    <w:rsid w:val="00876BF8"/>
    <w:rsid w:val="00876DD2"/>
    <w:rsid w:val="00876E34"/>
    <w:rsid w:val="0087784C"/>
    <w:rsid w:val="008801D4"/>
    <w:rsid w:val="008814BD"/>
    <w:rsid w:val="00882FE2"/>
    <w:rsid w:val="00886284"/>
    <w:rsid w:val="00887F2A"/>
    <w:rsid w:val="00890C94"/>
    <w:rsid w:val="0089120C"/>
    <w:rsid w:val="00892212"/>
    <w:rsid w:val="008925B0"/>
    <w:rsid w:val="008930B9"/>
    <w:rsid w:val="0089324B"/>
    <w:rsid w:val="00894838"/>
    <w:rsid w:val="00894D77"/>
    <w:rsid w:val="0089515B"/>
    <w:rsid w:val="0089628A"/>
    <w:rsid w:val="008972A3"/>
    <w:rsid w:val="008A0ACF"/>
    <w:rsid w:val="008A0FE0"/>
    <w:rsid w:val="008A16E9"/>
    <w:rsid w:val="008A1AC6"/>
    <w:rsid w:val="008A1AF3"/>
    <w:rsid w:val="008A283B"/>
    <w:rsid w:val="008A3235"/>
    <w:rsid w:val="008A4CCC"/>
    <w:rsid w:val="008A4DA9"/>
    <w:rsid w:val="008A5834"/>
    <w:rsid w:val="008A68AE"/>
    <w:rsid w:val="008A7C5A"/>
    <w:rsid w:val="008B056D"/>
    <w:rsid w:val="008B1FAD"/>
    <w:rsid w:val="008B28D7"/>
    <w:rsid w:val="008B3635"/>
    <w:rsid w:val="008B3795"/>
    <w:rsid w:val="008B3FA9"/>
    <w:rsid w:val="008B4A37"/>
    <w:rsid w:val="008B51CC"/>
    <w:rsid w:val="008B5AC5"/>
    <w:rsid w:val="008B5F7E"/>
    <w:rsid w:val="008B6EB3"/>
    <w:rsid w:val="008B71F7"/>
    <w:rsid w:val="008B7944"/>
    <w:rsid w:val="008C01C6"/>
    <w:rsid w:val="008C02FD"/>
    <w:rsid w:val="008C036E"/>
    <w:rsid w:val="008C1B47"/>
    <w:rsid w:val="008C28CA"/>
    <w:rsid w:val="008C380D"/>
    <w:rsid w:val="008C52A3"/>
    <w:rsid w:val="008C56C8"/>
    <w:rsid w:val="008C655C"/>
    <w:rsid w:val="008C7774"/>
    <w:rsid w:val="008C7CBA"/>
    <w:rsid w:val="008D09C0"/>
    <w:rsid w:val="008D0DD9"/>
    <w:rsid w:val="008D1670"/>
    <w:rsid w:val="008D1897"/>
    <w:rsid w:val="008D26D1"/>
    <w:rsid w:val="008D2BC0"/>
    <w:rsid w:val="008D32A8"/>
    <w:rsid w:val="008D34D4"/>
    <w:rsid w:val="008D3FD1"/>
    <w:rsid w:val="008D460B"/>
    <w:rsid w:val="008D486B"/>
    <w:rsid w:val="008D4CDE"/>
    <w:rsid w:val="008D52F5"/>
    <w:rsid w:val="008D6147"/>
    <w:rsid w:val="008D6AA2"/>
    <w:rsid w:val="008E039A"/>
    <w:rsid w:val="008E06F5"/>
    <w:rsid w:val="008E2958"/>
    <w:rsid w:val="008E2A2A"/>
    <w:rsid w:val="008E300C"/>
    <w:rsid w:val="008E3E03"/>
    <w:rsid w:val="008E4041"/>
    <w:rsid w:val="008E749D"/>
    <w:rsid w:val="008F1ECB"/>
    <w:rsid w:val="008F2476"/>
    <w:rsid w:val="008F339C"/>
    <w:rsid w:val="008F490B"/>
    <w:rsid w:val="008F510F"/>
    <w:rsid w:val="008F5D46"/>
    <w:rsid w:val="008F6356"/>
    <w:rsid w:val="008F6FF9"/>
    <w:rsid w:val="008F7AA2"/>
    <w:rsid w:val="00900E6F"/>
    <w:rsid w:val="0090125B"/>
    <w:rsid w:val="00901B5C"/>
    <w:rsid w:val="00902745"/>
    <w:rsid w:val="00902932"/>
    <w:rsid w:val="00902A73"/>
    <w:rsid w:val="00904423"/>
    <w:rsid w:val="00905615"/>
    <w:rsid w:val="009056F1"/>
    <w:rsid w:val="00905B11"/>
    <w:rsid w:val="00906443"/>
    <w:rsid w:val="0090678B"/>
    <w:rsid w:val="00907011"/>
    <w:rsid w:val="00907470"/>
    <w:rsid w:val="0091071E"/>
    <w:rsid w:val="00910A09"/>
    <w:rsid w:val="00911330"/>
    <w:rsid w:val="00911B24"/>
    <w:rsid w:val="00912077"/>
    <w:rsid w:val="00912B98"/>
    <w:rsid w:val="00912E66"/>
    <w:rsid w:val="00913F04"/>
    <w:rsid w:val="0091430A"/>
    <w:rsid w:val="009145A9"/>
    <w:rsid w:val="00914F90"/>
    <w:rsid w:val="00915858"/>
    <w:rsid w:val="00915ED5"/>
    <w:rsid w:val="00920BA0"/>
    <w:rsid w:val="0092104A"/>
    <w:rsid w:val="00921E9E"/>
    <w:rsid w:val="009235C4"/>
    <w:rsid w:val="009243E7"/>
    <w:rsid w:val="00924F06"/>
    <w:rsid w:val="00925139"/>
    <w:rsid w:val="00926CE7"/>
    <w:rsid w:val="0093013E"/>
    <w:rsid w:val="009311F3"/>
    <w:rsid w:val="0093253E"/>
    <w:rsid w:val="00932D2B"/>
    <w:rsid w:val="00933BFA"/>
    <w:rsid w:val="00933D34"/>
    <w:rsid w:val="009344AA"/>
    <w:rsid w:val="0093569D"/>
    <w:rsid w:val="00935C24"/>
    <w:rsid w:val="00936122"/>
    <w:rsid w:val="00936544"/>
    <w:rsid w:val="0093740E"/>
    <w:rsid w:val="0093776F"/>
    <w:rsid w:val="00937DA5"/>
    <w:rsid w:val="00940285"/>
    <w:rsid w:val="00941D5B"/>
    <w:rsid w:val="00943500"/>
    <w:rsid w:val="00943BBA"/>
    <w:rsid w:val="00943EBF"/>
    <w:rsid w:val="0094468F"/>
    <w:rsid w:val="00944773"/>
    <w:rsid w:val="00944E7F"/>
    <w:rsid w:val="00945E8C"/>
    <w:rsid w:val="00946635"/>
    <w:rsid w:val="00946B9E"/>
    <w:rsid w:val="00947084"/>
    <w:rsid w:val="009507AA"/>
    <w:rsid w:val="00951398"/>
    <w:rsid w:val="009530D4"/>
    <w:rsid w:val="009532FA"/>
    <w:rsid w:val="00954446"/>
    <w:rsid w:val="00954965"/>
    <w:rsid w:val="00955CCF"/>
    <w:rsid w:val="009560E5"/>
    <w:rsid w:val="00956E73"/>
    <w:rsid w:val="00960CAF"/>
    <w:rsid w:val="00961339"/>
    <w:rsid w:val="00961390"/>
    <w:rsid w:val="0096318F"/>
    <w:rsid w:val="00963E16"/>
    <w:rsid w:val="009652B5"/>
    <w:rsid w:val="009654D7"/>
    <w:rsid w:val="0096579E"/>
    <w:rsid w:val="00966120"/>
    <w:rsid w:val="009669D7"/>
    <w:rsid w:val="00966A16"/>
    <w:rsid w:val="00967CBF"/>
    <w:rsid w:val="00971696"/>
    <w:rsid w:val="00971AC5"/>
    <w:rsid w:val="009728A7"/>
    <w:rsid w:val="00972CB1"/>
    <w:rsid w:val="00972E48"/>
    <w:rsid w:val="00973256"/>
    <w:rsid w:val="009736C2"/>
    <w:rsid w:val="009737EF"/>
    <w:rsid w:val="009750F9"/>
    <w:rsid w:val="00975C38"/>
    <w:rsid w:val="00976780"/>
    <w:rsid w:val="0098006A"/>
    <w:rsid w:val="009804A6"/>
    <w:rsid w:val="00981554"/>
    <w:rsid w:val="0098156B"/>
    <w:rsid w:val="009826DF"/>
    <w:rsid w:val="00983BD6"/>
    <w:rsid w:val="00984D07"/>
    <w:rsid w:val="0098501B"/>
    <w:rsid w:val="00985332"/>
    <w:rsid w:val="009860AF"/>
    <w:rsid w:val="00986E6C"/>
    <w:rsid w:val="00987FFE"/>
    <w:rsid w:val="009912D7"/>
    <w:rsid w:val="0099158A"/>
    <w:rsid w:val="00991FE6"/>
    <w:rsid w:val="00994666"/>
    <w:rsid w:val="009946B7"/>
    <w:rsid w:val="00994F1F"/>
    <w:rsid w:val="00995328"/>
    <w:rsid w:val="009956A9"/>
    <w:rsid w:val="00996A33"/>
    <w:rsid w:val="00996E58"/>
    <w:rsid w:val="009971AF"/>
    <w:rsid w:val="009A0CE0"/>
    <w:rsid w:val="009A1F00"/>
    <w:rsid w:val="009A2527"/>
    <w:rsid w:val="009A2B85"/>
    <w:rsid w:val="009A3F83"/>
    <w:rsid w:val="009A75B9"/>
    <w:rsid w:val="009A75C0"/>
    <w:rsid w:val="009B212B"/>
    <w:rsid w:val="009B2863"/>
    <w:rsid w:val="009B28B2"/>
    <w:rsid w:val="009B34E4"/>
    <w:rsid w:val="009B3525"/>
    <w:rsid w:val="009B465D"/>
    <w:rsid w:val="009B480A"/>
    <w:rsid w:val="009B4D45"/>
    <w:rsid w:val="009B5358"/>
    <w:rsid w:val="009B6169"/>
    <w:rsid w:val="009B7360"/>
    <w:rsid w:val="009C07CF"/>
    <w:rsid w:val="009C0C81"/>
    <w:rsid w:val="009C352C"/>
    <w:rsid w:val="009C36E3"/>
    <w:rsid w:val="009C419E"/>
    <w:rsid w:val="009C48C3"/>
    <w:rsid w:val="009C5472"/>
    <w:rsid w:val="009C63FC"/>
    <w:rsid w:val="009C67D8"/>
    <w:rsid w:val="009C745F"/>
    <w:rsid w:val="009C77D5"/>
    <w:rsid w:val="009D01B3"/>
    <w:rsid w:val="009D0D4A"/>
    <w:rsid w:val="009D1407"/>
    <w:rsid w:val="009D1436"/>
    <w:rsid w:val="009D2066"/>
    <w:rsid w:val="009D2952"/>
    <w:rsid w:val="009D4A79"/>
    <w:rsid w:val="009D65F4"/>
    <w:rsid w:val="009D7064"/>
    <w:rsid w:val="009D7400"/>
    <w:rsid w:val="009D777A"/>
    <w:rsid w:val="009D7D21"/>
    <w:rsid w:val="009D7EAF"/>
    <w:rsid w:val="009E0B2D"/>
    <w:rsid w:val="009E0D48"/>
    <w:rsid w:val="009E0E84"/>
    <w:rsid w:val="009E366A"/>
    <w:rsid w:val="009E41B9"/>
    <w:rsid w:val="009E484E"/>
    <w:rsid w:val="009E530B"/>
    <w:rsid w:val="009E538F"/>
    <w:rsid w:val="009E6A6F"/>
    <w:rsid w:val="009E7186"/>
    <w:rsid w:val="009E742D"/>
    <w:rsid w:val="009F00A3"/>
    <w:rsid w:val="009F18CF"/>
    <w:rsid w:val="009F245E"/>
    <w:rsid w:val="009F2CF2"/>
    <w:rsid w:val="009F36CE"/>
    <w:rsid w:val="009F4399"/>
    <w:rsid w:val="009F7BDD"/>
    <w:rsid w:val="00A000F5"/>
    <w:rsid w:val="00A016DB"/>
    <w:rsid w:val="00A01F76"/>
    <w:rsid w:val="00A02063"/>
    <w:rsid w:val="00A04E3D"/>
    <w:rsid w:val="00A04F42"/>
    <w:rsid w:val="00A06A96"/>
    <w:rsid w:val="00A11B43"/>
    <w:rsid w:val="00A12FCA"/>
    <w:rsid w:val="00A146BD"/>
    <w:rsid w:val="00A14945"/>
    <w:rsid w:val="00A1516F"/>
    <w:rsid w:val="00A16CE8"/>
    <w:rsid w:val="00A16DB1"/>
    <w:rsid w:val="00A17977"/>
    <w:rsid w:val="00A179FF"/>
    <w:rsid w:val="00A17FD7"/>
    <w:rsid w:val="00A20273"/>
    <w:rsid w:val="00A20F7E"/>
    <w:rsid w:val="00A21093"/>
    <w:rsid w:val="00A222FB"/>
    <w:rsid w:val="00A22A57"/>
    <w:rsid w:val="00A23375"/>
    <w:rsid w:val="00A234B0"/>
    <w:rsid w:val="00A23F10"/>
    <w:rsid w:val="00A24463"/>
    <w:rsid w:val="00A253B8"/>
    <w:rsid w:val="00A25881"/>
    <w:rsid w:val="00A25F32"/>
    <w:rsid w:val="00A26434"/>
    <w:rsid w:val="00A26B7C"/>
    <w:rsid w:val="00A26CF0"/>
    <w:rsid w:val="00A2736D"/>
    <w:rsid w:val="00A30519"/>
    <w:rsid w:val="00A31E4B"/>
    <w:rsid w:val="00A32881"/>
    <w:rsid w:val="00A336E3"/>
    <w:rsid w:val="00A33749"/>
    <w:rsid w:val="00A3397F"/>
    <w:rsid w:val="00A33B02"/>
    <w:rsid w:val="00A37454"/>
    <w:rsid w:val="00A4301F"/>
    <w:rsid w:val="00A43091"/>
    <w:rsid w:val="00A43FA8"/>
    <w:rsid w:val="00A45354"/>
    <w:rsid w:val="00A45477"/>
    <w:rsid w:val="00A457BA"/>
    <w:rsid w:val="00A4609A"/>
    <w:rsid w:val="00A4657F"/>
    <w:rsid w:val="00A4688D"/>
    <w:rsid w:val="00A47914"/>
    <w:rsid w:val="00A51455"/>
    <w:rsid w:val="00A517BE"/>
    <w:rsid w:val="00A51DA1"/>
    <w:rsid w:val="00A51E92"/>
    <w:rsid w:val="00A522AD"/>
    <w:rsid w:val="00A5312B"/>
    <w:rsid w:val="00A53950"/>
    <w:rsid w:val="00A55619"/>
    <w:rsid w:val="00A5782B"/>
    <w:rsid w:val="00A5792E"/>
    <w:rsid w:val="00A6078E"/>
    <w:rsid w:val="00A61BB0"/>
    <w:rsid w:val="00A620E3"/>
    <w:rsid w:val="00A62997"/>
    <w:rsid w:val="00A62CBB"/>
    <w:rsid w:val="00A64062"/>
    <w:rsid w:val="00A64317"/>
    <w:rsid w:val="00A65BCE"/>
    <w:rsid w:val="00A6608F"/>
    <w:rsid w:val="00A660F4"/>
    <w:rsid w:val="00A6788A"/>
    <w:rsid w:val="00A67AF8"/>
    <w:rsid w:val="00A67B1E"/>
    <w:rsid w:val="00A67CDE"/>
    <w:rsid w:val="00A67D45"/>
    <w:rsid w:val="00A70334"/>
    <w:rsid w:val="00A70D9A"/>
    <w:rsid w:val="00A7201F"/>
    <w:rsid w:val="00A7354C"/>
    <w:rsid w:val="00A73FF8"/>
    <w:rsid w:val="00A741ED"/>
    <w:rsid w:val="00A74792"/>
    <w:rsid w:val="00A74AC8"/>
    <w:rsid w:val="00A74C3F"/>
    <w:rsid w:val="00A75033"/>
    <w:rsid w:val="00A763BC"/>
    <w:rsid w:val="00A76927"/>
    <w:rsid w:val="00A76B61"/>
    <w:rsid w:val="00A775D8"/>
    <w:rsid w:val="00A80863"/>
    <w:rsid w:val="00A810A8"/>
    <w:rsid w:val="00A81973"/>
    <w:rsid w:val="00A81FF9"/>
    <w:rsid w:val="00A82BA5"/>
    <w:rsid w:val="00A82CB7"/>
    <w:rsid w:val="00A82D6D"/>
    <w:rsid w:val="00A830FC"/>
    <w:rsid w:val="00A83472"/>
    <w:rsid w:val="00A83779"/>
    <w:rsid w:val="00A8443B"/>
    <w:rsid w:val="00A84446"/>
    <w:rsid w:val="00A852B4"/>
    <w:rsid w:val="00A85315"/>
    <w:rsid w:val="00A85805"/>
    <w:rsid w:val="00A85C42"/>
    <w:rsid w:val="00A85F6D"/>
    <w:rsid w:val="00A862BA"/>
    <w:rsid w:val="00A8707E"/>
    <w:rsid w:val="00A8787E"/>
    <w:rsid w:val="00A87989"/>
    <w:rsid w:val="00A901E7"/>
    <w:rsid w:val="00A92060"/>
    <w:rsid w:val="00A92320"/>
    <w:rsid w:val="00A9326D"/>
    <w:rsid w:val="00A93B5C"/>
    <w:rsid w:val="00A95458"/>
    <w:rsid w:val="00A9585C"/>
    <w:rsid w:val="00A95D64"/>
    <w:rsid w:val="00A97138"/>
    <w:rsid w:val="00AA0919"/>
    <w:rsid w:val="00AA2B8F"/>
    <w:rsid w:val="00AA30A0"/>
    <w:rsid w:val="00AA41EF"/>
    <w:rsid w:val="00AA4F16"/>
    <w:rsid w:val="00AA5231"/>
    <w:rsid w:val="00AA5373"/>
    <w:rsid w:val="00AA557A"/>
    <w:rsid w:val="00AA72F3"/>
    <w:rsid w:val="00AA7E71"/>
    <w:rsid w:val="00AB11AE"/>
    <w:rsid w:val="00AB21DD"/>
    <w:rsid w:val="00AB2632"/>
    <w:rsid w:val="00AB2EE5"/>
    <w:rsid w:val="00AB3D99"/>
    <w:rsid w:val="00AB412D"/>
    <w:rsid w:val="00AB4D30"/>
    <w:rsid w:val="00AB623C"/>
    <w:rsid w:val="00AB657F"/>
    <w:rsid w:val="00AC033B"/>
    <w:rsid w:val="00AC17B7"/>
    <w:rsid w:val="00AC1C96"/>
    <w:rsid w:val="00AC23C4"/>
    <w:rsid w:val="00AC55D7"/>
    <w:rsid w:val="00AC6354"/>
    <w:rsid w:val="00AC676D"/>
    <w:rsid w:val="00AC7333"/>
    <w:rsid w:val="00AD111D"/>
    <w:rsid w:val="00AD112B"/>
    <w:rsid w:val="00AD1B60"/>
    <w:rsid w:val="00AD1C96"/>
    <w:rsid w:val="00AD2E61"/>
    <w:rsid w:val="00AD2F87"/>
    <w:rsid w:val="00AD4701"/>
    <w:rsid w:val="00AD4F81"/>
    <w:rsid w:val="00AD75E3"/>
    <w:rsid w:val="00AE039C"/>
    <w:rsid w:val="00AE1812"/>
    <w:rsid w:val="00AE23D5"/>
    <w:rsid w:val="00AE26CA"/>
    <w:rsid w:val="00AE2C3A"/>
    <w:rsid w:val="00AE3637"/>
    <w:rsid w:val="00AE3F48"/>
    <w:rsid w:val="00AE4029"/>
    <w:rsid w:val="00AE417D"/>
    <w:rsid w:val="00AE4A64"/>
    <w:rsid w:val="00AE5C10"/>
    <w:rsid w:val="00AE7B84"/>
    <w:rsid w:val="00AF06DB"/>
    <w:rsid w:val="00AF1E18"/>
    <w:rsid w:val="00AF1E7B"/>
    <w:rsid w:val="00AF371C"/>
    <w:rsid w:val="00AF3E2E"/>
    <w:rsid w:val="00AF44E0"/>
    <w:rsid w:val="00AF5055"/>
    <w:rsid w:val="00AF51D8"/>
    <w:rsid w:val="00AF6A83"/>
    <w:rsid w:val="00AF7097"/>
    <w:rsid w:val="00AF7105"/>
    <w:rsid w:val="00AF7E09"/>
    <w:rsid w:val="00B002D7"/>
    <w:rsid w:val="00B0035A"/>
    <w:rsid w:val="00B00E8C"/>
    <w:rsid w:val="00B0205B"/>
    <w:rsid w:val="00B027DC"/>
    <w:rsid w:val="00B0354A"/>
    <w:rsid w:val="00B0377B"/>
    <w:rsid w:val="00B04000"/>
    <w:rsid w:val="00B060D8"/>
    <w:rsid w:val="00B06186"/>
    <w:rsid w:val="00B07E7E"/>
    <w:rsid w:val="00B116DB"/>
    <w:rsid w:val="00B1188A"/>
    <w:rsid w:val="00B11C1B"/>
    <w:rsid w:val="00B12A2C"/>
    <w:rsid w:val="00B13D8D"/>
    <w:rsid w:val="00B14299"/>
    <w:rsid w:val="00B154EE"/>
    <w:rsid w:val="00B15723"/>
    <w:rsid w:val="00B15A4B"/>
    <w:rsid w:val="00B16009"/>
    <w:rsid w:val="00B16441"/>
    <w:rsid w:val="00B17992"/>
    <w:rsid w:val="00B200B5"/>
    <w:rsid w:val="00B20CB0"/>
    <w:rsid w:val="00B20FA3"/>
    <w:rsid w:val="00B2103E"/>
    <w:rsid w:val="00B21B89"/>
    <w:rsid w:val="00B22408"/>
    <w:rsid w:val="00B22D02"/>
    <w:rsid w:val="00B22D07"/>
    <w:rsid w:val="00B22D75"/>
    <w:rsid w:val="00B22FB6"/>
    <w:rsid w:val="00B23178"/>
    <w:rsid w:val="00B236C5"/>
    <w:rsid w:val="00B23E5D"/>
    <w:rsid w:val="00B23E68"/>
    <w:rsid w:val="00B23F01"/>
    <w:rsid w:val="00B23FDD"/>
    <w:rsid w:val="00B244DB"/>
    <w:rsid w:val="00B2544A"/>
    <w:rsid w:val="00B25EF0"/>
    <w:rsid w:val="00B26A33"/>
    <w:rsid w:val="00B27104"/>
    <w:rsid w:val="00B27880"/>
    <w:rsid w:val="00B305C5"/>
    <w:rsid w:val="00B3098B"/>
    <w:rsid w:val="00B309E8"/>
    <w:rsid w:val="00B31149"/>
    <w:rsid w:val="00B317A5"/>
    <w:rsid w:val="00B31F1D"/>
    <w:rsid w:val="00B32E38"/>
    <w:rsid w:val="00B3307B"/>
    <w:rsid w:val="00B33D37"/>
    <w:rsid w:val="00B354B1"/>
    <w:rsid w:val="00B355DA"/>
    <w:rsid w:val="00B36091"/>
    <w:rsid w:val="00B37B68"/>
    <w:rsid w:val="00B40216"/>
    <w:rsid w:val="00B41082"/>
    <w:rsid w:val="00B42946"/>
    <w:rsid w:val="00B433D7"/>
    <w:rsid w:val="00B440BC"/>
    <w:rsid w:val="00B44449"/>
    <w:rsid w:val="00B4751E"/>
    <w:rsid w:val="00B47900"/>
    <w:rsid w:val="00B47A6A"/>
    <w:rsid w:val="00B5056F"/>
    <w:rsid w:val="00B50A4C"/>
    <w:rsid w:val="00B50E22"/>
    <w:rsid w:val="00B50ECF"/>
    <w:rsid w:val="00B51437"/>
    <w:rsid w:val="00B51DEC"/>
    <w:rsid w:val="00B52387"/>
    <w:rsid w:val="00B526B5"/>
    <w:rsid w:val="00B53DDA"/>
    <w:rsid w:val="00B55259"/>
    <w:rsid w:val="00B55EDB"/>
    <w:rsid w:val="00B5612A"/>
    <w:rsid w:val="00B569EA"/>
    <w:rsid w:val="00B56A8C"/>
    <w:rsid w:val="00B570D7"/>
    <w:rsid w:val="00B5735A"/>
    <w:rsid w:val="00B5766F"/>
    <w:rsid w:val="00B5791E"/>
    <w:rsid w:val="00B57EC2"/>
    <w:rsid w:val="00B606EA"/>
    <w:rsid w:val="00B60993"/>
    <w:rsid w:val="00B620EA"/>
    <w:rsid w:val="00B62788"/>
    <w:rsid w:val="00B63F2B"/>
    <w:rsid w:val="00B64BC1"/>
    <w:rsid w:val="00B656EA"/>
    <w:rsid w:val="00B657A9"/>
    <w:rsid w:val="00B65AD0"/>
    <w:rsid w:val="00B66786"/>
    <w:rsid w:val="00B66AFE"/>
    <w:rsid w:val="00B66C4D"/>
    <w:rsid w:val="00B6778C"/>
    <w:rsid w:val="00B679B0"/>
    <w:rsid w:val="00B67F4D"/>
    <w:rsid w:val="00B712D4"/>
    <w:rsid w:val="00B71D45"/>
    <w:rsid w:val="00B71FC8"/>
    <w:rsid w:val="00B73325"/>
    <w:rsid w:val="00B733B9"/>
    <w:rsid w:val="00B7365E"/>
    <w:rsid w:val="00B74253"/>
    <w:rsid w:val="00B749F0"/>
    <w:rsid w:val="00B763D3"/>
    <w:rsid w:val="00B804FB"/>
    <w:rsid w:val="00B8119A"/>
    <w:rsid w:val="00B827F4"/>
    <w:rsid w:val="00B83108"/>
    <w:rsid w:val="00B83167"/>
    <w:rsid w:val="00B835D9"/>
    <w:rsid w:val="00B85554"/>
    <w:rsid w:val="00B8683F"/>
    <w:rsid w:val="00B86BA7"/>
    <w:rsid w:val="00B91238"/>
    <w:rsid w:val="00B9137B"/>
    <w:rsid w:val="00B91D2A"/>
    <w:rsid w:val="00B91F75"/>
    <w:rsid w:val="00B9235C"/>
    <w:rsid w:val="00B92382"/>
    <w:rsid w:val="00B93498"/>
    <w:rsid w:val="00B935C0"/>
    <w:rsid w:val="00B936EB"/>
    <w:rsid w:val="00B93DC6"/>
    <w:rsid w:val="00B94937"/>
    <w:rsid w:val="00B951C3"/>
    <w:rsid w:val="00B95719"/>
    <w:rsid w:val="00B9663E"/>
    <w:rsid w:val="00B96CC9"/>
    <w:rsid w:val="00B97047"/>
    <w:rsid w:val="00BA0D70"/>
    <w:rsid w:val="00BA2924"/>
    <w:rsid w:val="00BA3F24"/>
    <w:rsid w:val="00BA423A"/>
    <w:rsid w:val="00BA4CF0"/>
    <w:rsid w:val="00BA4D14"/>
    <w:rsid w:val="00BA5321"/>
    <w:rsid w:val="00BA53CC"/>
    <w:rsid w:val="00BA54C9"/>
    <w:rsid w:val="00BA6118"/>
    <w:rsid w:val="00BA794C"/>
    <w:rsid w:val="00BA7B05"/>
    <w:rsid w:val="00BA7B07"/>
    <w:rsid w:val="00BB07E6"/>
    <w:rsid w:val="00BB1497"/>
    <w:rsid w:val="00BB15AC"/>
    <w:rsid w:val="00BB26D1"/>
    <w:rsid w:val="00BB2757"/>
    <w:rsid w:val="00BB329B"/>
    <w:rsid w:val="00BB40DF"/>
    <w:rsid w:val="00BB5204"/>
    <w:rsid w:val="00BB552B"/>
    <w:rsid w:val="00BB6202"/>
    <w:rsid w:val="00BB650A"/>
    <w:rsid w:val="00BB6C5D"/>
    <w:rsid w:val="00BB6DC4"/>
    <w:rsid w:val="00BB7028"/>
    <w:rsid w:val="00BB746A"/>
    <w:rsid w:val="00BB7D56"/>
    <w:rsid w:val="00BB7DEE"/>
    <w:rsid w:val="00BC06AB"/>
    <w:rsid w:val="00BC0723"/>
    <w:rsid w:val="00BC0C5B"/>
    <w:rsid w:val="00BC19BE"/>
    <w:rsid w:val="00BC1DAF"/>
    <w:rsid w:val="00BC21EA"/>
    <w:rsid w:val="00BC2543"/>
    <w:rsid w:val="00BC26E1"/>
    <w:rsid w:val="00BC345D"/>
    <w:rsid w:val="00BC38CF"/>
    <w:rsid w:val="00BC4BF1"/>
    <w:rsid w:val="00BC594A"/>
    <w:rsid w:val="00BC5E49"/>
    <w:rsid w:val="00BC7021"/>
    <w:rsid w:val="00BD054E"/>
    <w:rsid w:val="00BD103B"/>
    <w:rsid w:val="00BD2FE3"/>
    <w:rsid w:val="00BD4142"/>
    <w:rsid w:val="00BD4E78"/>
    <w:rsid w:val="00BD587D"/>
    <w:rsid w:val="00BD6D19"/>
    <w:rsid w:val="00BE0CFD"/>
    <w:rsid w:val="00BE1CED"/>
    <w:rsid w:val="00BE2CCB"/>
    <w:rsid w:val="00BE51A9"/>
    <w:rsid w:val="00BE527A"/>
    <w:rsid w:val="00BE5DF0"/>
    <w:rsid w:val="00BE6697"/>
    <w:rsid w:val="00BE6C89"/>
    <w:rsid w:val="00BE7C64"/>
    <w:rsid w:val="00BF0190"/>
    <w:rsid w:val="00BF06A2"/>
    <w:rsid w:val="00BF137C"/>
    <w:rsid w:val="00BF14BD"/>
    <w:rsid w:val="00BF22DD"/>
    <w:rsid w:val="00BF2825"/>
    <w:rsid w:val="00BF30D8"/>
    <w:rsid w:val="00BF30DB"/>
    <w:rsid w:val="00BF3153"/>
    <w:rsid w:val="00BF3AB1"/>
    <w:rsid w:val="00BF3B48"/>
    <w:rsid w:val="00BF4182"/>
    <w:rsid w:val="00BF41A8"/>
    <w:rsid w:val="00BF41F1"/>
    <w:rsid w:val="00BF4AA1"/>
    <w:rsid w:val="00BF530E"/>
    <w:rsid w:val="00BF53D9"/>
    <w:rsid w:val="00BF5B6C"/>
    <w:rsid w:val="00BF5FBE"/>
    <w:rsid w:val="00BF6881"/>
    <w:rsid w:val="00BF6FED"/>
    <w:rsid w:val="00BF733C"/>
    <w:rsid w:val="00C00E58"/>
    <w:rsid w:val="00C010D7"/>
    <w:rsid w:val="00C038AB"/>
    <w:rsid w:val="00C039D1"/>
    <w:rsid w:val="00C04B5E"/>
    <w:rsid w:val="00C04FF6"/>
    <w:rsid w:val="00C05498"/>
    <w:rsid w:val="00C05505"/>
    <w:rsid w:val="00C057A6"/>
    <w:rsid w:val="00C0635A"/>
    <w:rsid w:val="00C0713D"/>
    <w:rsid w:val="00C07323"/>
    <w:rsid w:val="00C07BF5"/>
    <w:rsid w:val="00C07C02"/>
    <w:rsid w:val="00C106F0"/>
    <w:rsid w:val="00C14C5C"/>
    <w:rsid w:val="00C1579B"/>
    <w:rsid w:val="00C16BA8"/>
    <w:rsid w:val="00C2057A"/>
    <w:rsid w:val="00C21009"/>
    <w:rsid w:val="00C21410"/>
    <w:rsid w:val="00C2148F"/>
    <w:rsid w:val="00C218C9"/>
    <w:rsid w:val="00C21C83"/>
    <w:rsid w:val="00C22F7D"/>
    <w:rsid w:val="00C24174"/>
    <w:rsid w:val="00C24562"/>
    <w:rsid w:val="00C246D7"/>
    <w:rsid w:val="00C24EAA"/>
    <w:rsid w:val="00C271F0"/>
    <w:rsid w:val="00C27930"/>
    <w:rsid w:val="00C27B15"/>
    <w:rsid w:val="00C3050D"/>
    <w:rsid w:val="00C3075E"/>
    <w:rsid w:val="00C310A2"/>
    <w:rsid w:val="00C31472"/>
    <w:rsid w:val="00C31735"/>
    <w:rsid w:val="00C31B49"/>
    <w:rsid w:val="00C32F52"/>
    <w:rsid w:val="00C345F4"/>
    <w:rsid w:val="00C3482B"/>
    <w:rsid w:val="00C34F2F"/>
    <w:rsid w:val="00C366D1"/>
    <w:rsid w:val="00C375B5"/>
    <w:rsid w:val="00C401F2"/>
    <w:rsid w:val="00C40A59"/>
    <w:rsid w:val="00C40EFE"/>
    <w:rsid w:val="00C40FDB"/>
    <w:rsid w:val="00C41A13"/>
    <w:rsid w:val="00C41E28"/>
    <w:rsid w:val="00C42531"/>
    <w:rsid w:val="00C426C3"/>
    <w:rsid w:val="00C42EFD"/>
    <w:rsid w:val="00C4424E"/>
    <w:rsid w:val="00C450A6"/>
    <w:rsid w:val="00C45E22"/>
    <w:rsid w:val="00C4722A"/>
    <w:rsid w:val="00C47CE5"/>
    <w:rsid w:val="00C5192B"/>
    <w:rsid w:val="00C5402B"/>
    <w:rsid w:val="00C5491B"/>
    <w:rsid w:val="00C54A7E"/>
    <w:rsid w:val="00C5508F"/>
    <w:rsid w:val="00C5630B"/>
    <w:rsid w:val="00C56A88"/>
    <w:rsid w:val="00C56FBB"/>
    <w:rsid w:val="00C57389"/>
    <w:rsid w:val="00C57FEE"/>
    <w:rsid w:val="00C60357"/>
    <w:rsid w:val="00C618FA"/>
    <w:rsid w:val="00C63171"/>
    <w:rsid w:val="00C637A1"/>
    <w:rsid w:val="00C6479E"/>
    <w:rsid w:val="00C64C8F"/>
    <w:rsid w:val="00C64E8C"/>
    <w:rsid w:val="00C65710"/>
    <w:rsid w:val="00C66E3F"/>
    <w:rsid w:val="00C67A7D"/>
    <w:rsid w:val="00C7074F"/>
    <w:rsid w:val="00C70890"/>
    <w:rsid w:val="00C714B8"/>
    <w:rsid w:val="00C71D46"/>
    <w:rsid w:val="00C7298F"/>
    <w:rsid w:val="00C73220"/>
    <w:rsid w:val="00C74531"/>
    <w:rsid w:val="00C75E2E"/>
    <w:rsid w:val="00C8009B"/>
    <w:rsid w:val="00C801AA"/>
    <w:rsid w:val="00C81FC3"/>
    <w:rsid w:val="00C8456E"/>
    <w:rsid w:val="00C852E9"/>
    <w:rsid w:val="00C85892"/>
    <w:rsid w:val="00C85EA3"/>
    <w:rsid w:val="00C86388"/>
    <w:rsid w:val="00C866EA"/>
    <w:rsid w:val="00C872C3"/>
    <w:rsid w:val="00C87B3E"/>
    <w:rsid w:val="00C917FF"/>
    <w:rsid w:val="00C921FC"/>
    <w:rsid w:val="00C9257A"/>
    <w:rsid w:val="00C92A7E"/>
    <w:rsid w:val="00C94B2C"/>
    <w:rsid w:val="00C954B6"/>
    <w:rsid w:val="00C960A2"/>
    <w:rsid w:val="00C966CB"/>
    <w:rsid w:val="00C9699E"/>
    <w:rsid w:val="00C97928"/>
    <w:rsid w:val="00C97F40"/>
    <w:rsid w:val="00CA1183"/>
    <w:rsid w:val="00CA1C8E"/>
    <w:rsid w:val="00CA23CD"/>
    <w:rsid w:val="00CA2ED1"/>
    <w:rsid w:val="00CA3C2D"/>
    <w:rsid w:val="00CA3F7A"/>
    <w:rsid w:val="00CA41C2"/>
    <w:rsid w:val="00CA49E0"/>
    <w:rsid w:val="00CA5B4A"/>
    <w:rsid w:val="00CA6837"/>
    <w:rsid w:val="00CB1969"/>
    <w:rsid w:val="00CB2A79"/>
    <w:rsid w:val="00CB2FE9"/>
    <w:rsid w:val="00CB3923"/>
    <w:rsid w:val="00CB4776"/>
    <w:rsid w:val="00CB62E2"/>
    <w:rsid w:val="00CB698D"/>
    <w:rsid w:val="00CB6A20"/>
    <w:rsid w:val="00CB727E"/>
    <w:rsid w:val="00CB7799"/>
    <w:rsid w:val="00CC077B"/>
    <w:rsid w:val="00CC0D34"/>
    <w:rsid w:val="00CC1ED1"/>
    <w:rsid w:val="00CC22F6"/>
    <w:rsid w:val="00CC238C"/>
    <w:rsid w:val="00CC2DA1"/>
    <w:rsid w:val="00CC3E27"/>
    <w:rsid w:val="00CC427B"/>
    <w:rsid w:val="00CC4307"/>
    <w:rsid w:val="00CC48DA"/>
    <w:rsid w:val="00CC4EBE"/>
    <w:rsid w:val="00CC5B8A"/>
    <w:rsid w:val="00CC6B96"/>
    <w:rsid w:val="00CC7834"/>
    <w:rsid w:val="00CD17AE"/>
    <w:rsid w:val="00CD315F"/>
    <w:rsid w:val="00CD37CA"/>
    <w:rsid w:val="00CD3F8A"/>
    <w:rsid w:val="00CD4559"/>
    <w:rsid w:val="00CD56D4"/>
    <w:rsid w:val="00CD5A9B"/>
    <w:rsid w:val="00CD5BAD"/>
    <w:rsid w:val="00CD6D37"/>
    <w:rsid w:val="00CD6FF6"/>
    <w:rsid w:val="00CE151D"/>
    <w:rsid w:val="00CE193A"/>
    <w:rsid w:val="00CE1AEB"/>
    <w:rsid w:val="00CE3421"/>
    <w:rsid w:val="00CE40A5"/>
    <w:rsid w:val="00CE4402"/>
    <w:rsid w:val="00CE45D6"/>
    <w:rsid w:val="00CE7C97"/>
    <w:rsid w:val="00CF320D"/>
    <w:rsid w:val="00CF32D6"/>
    <w:rsid w:val="00CF37E3"/>
    <w:rsid w:val="00CF53C8"/>
    <w:rsid w:val="00CF59D4"/>
    <w:rsid w:val="00CF6106"/>
    <w:rsid w:val="00CF6844"/>
    <w:rsid w:val="00CF6B42"/>
    <w:rsid w:val="00CF7788"/>
    <w:rsid w:val="00CF77B6"/>
    <w:rsid w:val="00D006A6"/>
    <w:rsid w:val="00D010D2"/>
    <w:rsid w:val="00D02A83"/>
    <w:rsid w:val="00D0320B"/>
    <w:rsid w:val="00D03ABF"/>
    <w:rsid w:val="00D0508C"/>
    <w:rsid w:val="00D05AC1"/>
    <w:rsid w:val="00D07990"/>
    <w:rsid w:val="00D07D5B"/>
    <w:rsid w:val="00D10873"/>
    <w:rsid w:val="00D11A47"/>
    <w:rsid w:val="00D14BEC"/>
    <w:rsid w:val="00D14D12"/>
    <w:rsid w:val="00D1577F"/>
    <w:rsid w:val="00D15980"/>
    <w:rsid w:val="00D16069"/>
    <w:rsid w:val="00D17447"/>
    <w:rsid w:val="00D1764D"/>
    <w:rsid w:val="00D21846"/>
    <w:rsid w:val="00D21892"/>
    <w:rsid w:val="00D22ACC"/>
    <w:rsid w:val="00D22ED1"/>
    <w:rsid w:val="00D24B91"/>
    <w:rsid w:val="00D24CC6"/>
    <w:rsid w:val="00D2546B"/>
    <w:rsid w:val="00D258F1"/>
    <w:rsid w:val="00D314D8"/>
    <w:rsid w:val="00D314FB"/>
    <w:rsid w:val="00D3191F"/>
    <w:rsid w:val="00D31AA5"/>
    <w:rsid w:val="00D32F67"/>
    <w:rsid w:val="00D33106"/>
    <w:rsid w:val="00D348DD"/>
    <w:rsid w:val="00D34BC2"/>
    <w:rsid w:val="00D350F5"/>
    <w:rsid w:val="00D364E4"/>
    <w:rsid w:val="00D37CBD"/>
    <w:rsid w:val="00D37F6A"/>
    <w:rsid w:val="00D40C74"/>
    <w:rsid w:val="00D4145D"/>
    <w:rsid w:val="00D41B99"/>
    <w:rsid w:val="00D422DC"/>
    <w:rsid w:val="00D439A4"/>
    <w:rsid w:val="00D44344"/>
    <w:rsid w:val="00D44998"/>
    <w:rsid w:val="00D44E22"/>
    <w:rsid w:val="00D453B3"/>
    <w:rsid w:val="00D45A3E"/>
    <w:rsid w:val="00D45AC2"/>
    <w:rsid w:val="00D46285"/>
    <w:rsid w:val="00D464DC"/>
    <w:rsid w:val="00D475DA"/>
    <w:rsid w:val="00D50208"/>
    <w:rsid w:val="00D505AD"/>
    <w:rsid w:val="00D5186E"/>
    <w:rsid w:val="00D5198F"/>
    <w:rsid w:val="00D51E8B"/>
    <w:rsid w:val="00D52060"/>
    <w:rsid w:val="00D52FBE"/>
    <w:rsid w:val="00D53938"/>
    <w:rsid w:val="00D549C0"/>
    <w:rsid w:val="00D54D17"/>
    <w:rsid w:val="00D56E8A"/>
    <w:rsid w:val="00D6007C"/>
    <w:rsid w:val="00D607E9"/>
    <w:rsid w:val="00D61134"/>
    <w:rsid w:val="00D625F3"/>
    <w:rsid w:val="00D62E3D"/>
    <w:rsid w:val="00D6407A"/>
    <w:rsid w:val="00D65508"/>
    <w:rsid w:val="00D65557"/>
    <w:rsid w:val="00D66DFE"/>
    <w:rsid w:val="00D70090"/>
    <w:rsid w:val="00D70394"/>
    <w:rsid w:val="00D70A0B"/>
    <w:rsid w:val="00D70E0D"/>
    <w:rsid w:val="00D71383"/>
    <w:rsid w:val="00D71896"/>
    <w:rsid w:val="00D71D8D"/>
    <w:rsid w:val="00D7584C"/>
    <w:rsid w:val="00D7679E"/>
    <w:rsid w:val="00D76AF9"/>
    <w:rsid w:val="00D800F7"/>
    <w:rsid w:val="00D81771"/>
    <w:rsid w:val="00D826B3"/>
    <w:rsid w:val="00D8292B"/>
    <w:rsid w:val="00D83415"/>
    <w:rsid w:val="00D84059"/>
    <w:rsid w:val="00D84A26"/>
    <w:rsid w:val="00D84E23"/>
    <w:rsid w:val="00D87AFA"/>
    <w:rsid w:val="00D90FB1"/>
    <w:rsid w:val="00D9180E"/>
    <w:rsid w:val="00D9195F"/>
    <w:rsid w:val="00D92308"/>
    <w:rsid w:val="00D92777"/>
    <w:rsid w:val="00D9335B"/>
    <w:rsid w:val="00D93522"/>
    <w:rsid w:val="00D936F0"/>
    <w:rsid w:val="00D942A4"/>
    <w:rsid w:val="00D947B2"/>
    <w:rsid w:val="00D95E33"/>
    <w:rsid w:val="00DA05A0"/>
    <w:rsid w:val="00DA05F5"/>
    <w:rsid w:val="00DA06D0"/>
    <w:rsid w:val="00DA1E9C"/>
    <w:rsid w:val="00DA241E"/>
    <w:rsid w:val="00DA2A7E"/>
    <w:rsid w:val="00DA6062"/>
    <w:rsid w:val="00DA7B3D"/>
    <w:rsid w:val="00DB235F"/>
    <w:rsid w:val="00DB2617"/>
    <w:rsid w:val="00DB27D2"/>
    <w:rsid w:val="00DB2F2A"/>
    <w:rsid w:val="00DB352A"/>
    <w:rsid w:val="00DB3D7C"/>
    <w:rsid w:val="00DB4283"/>
    <w:rsid w:val="00DB4B7B"/>
    <w:rsid w:val="00DB5097"/>
    <w:rsid w:val="00DB512C"/>
    <w:rsid w:val="00DB5B40"/>
    <w:rsid w:val="00DB6DE8"/>
    <w:rsid w:val="00DB7222"/>
    <w:rsid w:val="00DB76FD"/>
    <w:rsid w:val="00DC0C85"/>
    <w:rsid w:val="00DC126F"/>
    <w:rsid w:val="00DC2985"/>
    <w:rsid w:val="00DC36E7"/>
    <w:rsid w:val="00DC37F6"/>
    <w:rsid w:val="00DC3C59"/>
    <w:rsid w:val="00DC42F3"/>
    <w:rsid w:val="00DC4BFA"/>
    <w:rsid w:val="00DC5009"/>
    <w:rsid w:val="00DC666E"/>
    <w:rsid w:val="00DC6C34"/>
    <w:rsid w:val="00DC6FB1"/>
    <w:rsid w:val="00DC7678"/>
    <w:rsid w:val="00DD096E"/>
    <w:rsid w:val="00DD12F9"/>
    <w:rsid w:val="00DD1DA6"/>
    <w:rsid w:val="00DD24F6"/>
    <w:rsid w:val="00DD3685"/>
    <w:rsid w:val="00DD434A"/>
    <w:rsid w:val="00DD4731"/>
    <w:rsid w:val="00DD47C7"/>
    <w:rsid w:val="00DD4D27"/>
    <w:rsid w:val="00DD4D6A"/>
    <w:rsid w:val="00DD5520"/>
    <w:rsid w:val="00DD577D"/>
    <w:rsid w:val="00DD6474"/>
    <w:rsid w:val="00DD69CC"/>
    <w:rsid w:val="00DE11AA"/>
    <w:rsid w:val="00DE2CC5"/>
    <w:rsid w:val="00DE3D67"/>
    <w:rsid w:val="00DE484D"/>
    <w:rsid w:val="00DE4FCC"/>
    <w:rsid w:val="00DE6A22"/>
    <w:rsid w:val="00DF0B87"/>
    <w:rsid w:val="00DF0D27"/>
    <w:rsid w:val="00DF0D82"/>
    <w:rsid w:val="00DF0EF8"/>
    <w:rsid w:val="00DF1416"/>
    <w:rsid w:val="00DF1F87"/>
    <w:rsid w:val="00DF21F2"/>
    <w:rsid w:val="00DF3490"/>
    <w:rsid w:val="00DF78A4"/>
    <w:rsid w:val="00DF7908"/>
    <w:rsid w:val="00DF7BD3"/>
    <w:rsid w:val="00E01BD5"/>
    <w:rsid w:val="00E01EC1"/>
    <w:rsid w:val="00E0373B"/>
    <w:rsid w:val="00E03A06"/>
    <w:rsid w:val="00E03EB6"/>
    <w:rsid w:val="00E0405E"/>
    <w:rsid w:val="00E048C8"/>
    <w:rsid w:val="00E04B72"/>
    <w:rsid w:val="00E04DE7"/>
    <w:rsid w:val="00E05810"/>
    <w:rsid w:val="00E0648A"/>
    <w:rsid w:val="00E06E09"/>
    <w:rsid w:val="00E07945"/>
    <w:rsid w:val="00E07FA5"/>
    <w:rsid w:val="00E10C1B"/>
    <w:rsid w:val="00E132E3"/>
    <w:rsid w:val="00E135B1"/>
    <w:rsid w:val="00E14CF5"/>
    <w:rsid w:val="00E152FC"/>
    <w:rsid w:val="00E1707A"/>
    <w:rsid w:val="00E17C16"/>
    <w:rsid w:val="00E17D23"/>
    <w:rsid w:val="00E20758"/>
    <w:rsid w:val="00E2237C"/>
    <w:rsid w:val="00E22A32"/>
    <w:rsid w:val="00E238C0"/>
    <w:rsid w:val="00E24BD2"/>
    <w:rsid w:val="00E253B3"/>
    <w:rsid w:val="00E25A9B"/>
    <w:rsid w:val="00E306C3"/>
    <w:rsid w:val="00E3167C"/>
    <w:rsid w:val="00E32348"/>
    <w:rsid w:val="00E3241E"/>
    <w:rsid w:val="00E32C05"/>
    <w:rsid w:val="00E33007"/>
    <w:rsid w:val="00E33989"/>
    <w:rsid w:val="00E33F4D"/>
    <w:rsid w:val="00E348F9"/>
    <w:rsid w:val="00E3569A"/>
    <w:rsid w:val="00E363DD"/>
    <w:rsid w:val="00E40266"/>
    <w:rsid w:val="00E4035C"/>
    <w:rsid w:val="00E41025"/>
    <w:rsid w:val="00E41683"/>
    <w:rsid w:val="00E41751"/>
    <w:rsid w:val="00E448C2"/>
    <w:rsid w:val="00E45839"/>
    <w:rsid w:val="00E4666F"/>
    <w:rsid w:val="00E46EB0"/>
    <w:rsid w:val="00E478FA"/>
    <w:rsid w:val="00E47DD5"/>
    <w:rsid w:val="00E51150"/>
    <w:rsid w:val="00E51202"/>
    <w:rsid w:val="00E52084"/>
    <w:rsid w:val="00E521C7"/>
    <w:rsid w:val="00E528A4"/>
    <w:rsid w:val="00E542C1"/>
    <w:rsid w:val="00E54F21"/>
    <w:rsid w:val="00E55072"/>
    <w:rsid w:val="00E55248"/>
    <w:rsid w:val="00E55A07"/>
    <w:rsid w:val="00E56188"/>
    <w:rsid w:val="00E57858"/>
    <w:rsid w:val="00E62974"/>
    <w:rsid w:val="00E62FBF"/>
    <w:rsid w:val="00E6342C"/>
    <w:rsid w:val="00E63742"/>
    <w:rsid w:val="00E6487C"/>
    <w:rsid w:val="00E65087"/>
    <w:rsid w:val="00E654A8"/>
    <w:rsid w:val="00E65978"/>
    <w:rsid w:val="00E65D55"/>
    <w:rsid w:val="00E6659E"/>
    <w:rsid w:val="00E66B8D"/>
    <w:rsid w:val="00E67028"/>
    <w:rsid w:val="00E67801"/>
    <w:rsid w:val="00E70CDC"/>
    <w:rsid w:val="00E719A6"/>
    <w:rsid w:val="00E7213A"/>
    <w:rsid w:val="00E72597"/>
    <w:rsid w:val="00E7271D"/>
    <w:rsid w:val="00E75CC8"/>
    <w:rsid w:val="00E76924"/>
    <w:rsid w:val="00E77317"/>
    <w:rsid w:val="00E77E38"/>
    <w:rsid w:val="00E80236"/>
    <w:rsid w:val="00E8031E"/>
    <w:rsid w:val="00E80E1D"/>
    <w:rsid w:val="00E81D00"/>
    <w:rsid w:val="00E82BA9"/>
    <w:rsid w:val="00E82D38"/>
    <w:rsid w:val="00E83531"/>
    <w:rsid w:val="00E8367D"/>
    <w:rsid w:val="00E836A4"/>
    <w:rsid w:val="00E83917"/>
    <w:rsid w:val="00E84A5F"/>
    <w:rsid w:val="00E85C86"/>
    <w:rsid w:val="00E86414"/>
    <w:rsid w:val="00E87A4E"/>
    <w:rsid w:val="00E87ECF"/>
    <w:rsid w:val="00E9117B"/>
    <w:rsid w:val="00E91D71"/>
    <w:rsid w:val="00E9269C"/>
    <w:rsid w:val="00E92F35"/>
    <w:rsid w:val="00E93073"/>
    <w:rsid w:val="00E93138"/>
    <w:rsid w:val="00E93FD3"/>
    <w:rsid w:val="00E94A52"/>
    <w:rsid w:val="00E955C8"/>
    <w:rsid w:val="00E96211"/>
    <w:rsid w:val="00E96D19"/>
    <w:rsid w:val="00E96DC5"/>
    <w:rsid w:val="00E972CF"/>
    <w:rsid w:val="00E97DA3"/>
    <w:rsid w:val="00EA005A"/>
    <w:rsid w:val="00EA01A1"/>
    <w:rsid w:val="00EA025B"/>
    <w:rsid w:val="00EA3D6F"/>
    <w:rsid w:val="00EA490F"/>
    <w:rsid w:val="00EA53B1"/>
    <w:rsid w:val="00EA5E01"/>
    <w:rsid w:val="00EA7215"/>
    <w:rsid w:val="00EB04CE"/>
    <w:rsid w:val="00EB0F60"/>
    <w:rsid w:val="00EB11D7"/>
    <w:rsid w:val="00EB17FF"/>
    <w:rsid w:val="00EB208E"/>
    <w:rsid w:val="00EB2CE7"/>
    <w:rsid w:val="00EB300F"/>
    <w:rsid w:val="00EB4575"/>
    <w:rsid w:val="00EB4795"/>
    <w:rsid w:val="00EB4DAB"/>
    <w:rsid w:val="00EB5EE5"/>
    <w:rsid w:val="00EB68E7"/>
    <w:rsid w:val="00EB7C9E"/>
    <w:rsid w:val="00EC09DC"/>
    <w:rsid w:val="00EC209F"/>
    <w:rsid w:val="00EC219C"/>
    <w:rsid w:val="00EC4D25"/>
    <w:rsid w:val="00EC7121"/>
    <w:rsid w:val="00ED0832"/>
    <w:rsid w:val="00ED0CC1"/>
    <w:rsid w:val="00ED1785"/>
    <w:rsid w:val="00ED1A88"/>
    <w:rsid w:val="00ED32AA"/>
    <w:rsid w:val="00ED3FD7"/>
    <w:rsid w:val="00ED496C"/>
    <w:rsid w:val="00ED4CD9"/>
    <w:rsid w:val="00ED50AE"/>
    <w:rsid w:val="00ED5149"/>
    <w:rsid w:val="00ED5D58"/>
    <w:rsid w:val="00ED5EA3"/>
    <w:rsid w:val="00ED7438"/>
    <w:rsid w:val="00ED763B"/>
    <w:rsid w:val="00ED7DAB"/>
    <w:rsid w:val="00EE062C"/>
    <w:rsid w:val="00EE0710"/>
    <w:rsid w:val="00EE1376"/>
    <w:rsid w:val="00EE3F34"/>
    <w:rsid w:val="00EE3F7B"/>
    <w:rsid w:val="00EE482B"/>
    <w:rsid w:val="00EE5FFC"/>
    <w:rsid w:val="00EE626B"/>
    <w:rsid w:val="00EE643A"/>
    <w:rsid w:val="00EE67A9"/>
    <w:rsid w:val="00EE75F9"/>
    <w:rsid w:val="00EF1038"/>
    <w:rsid w:val="00EF225E"/>
    <w:rsid w:val="00EF314D"/>
    <w:rsid w:val="00EF31E7"/>
    <w:rsid w:val="00EF346B"/>
    <w:rsid w:val="00EF3AA3"/>
    <w:rsid w:val="00EF5193"/>
    <w:rsid w:val="00EF55B0"/>
    <w:rsid w:val="00EF5E22"/>
    <w:rsid w:val="00EF68BE"/>
    <w:rsid w:val="00EF7398"/>
    <w:rsid w:val="00EF78F7"/>
    <w:rsid w:val="00EF7C40"/>
    <w:rsid w:val="00F01459"/>
    <w:rsid w:val="00F01F15"/>
    <w:rsid w:val="00F02189"/>
    <w:rsid w:val="00F02AE4"/>
    <w:rsid w:val="00F02C8C"/>
    <w:rsid w:val="00F04624"/>
    <w:rsid w:val="00F0538C"/>
    <w:rsid w:val="00F05C75"/>
    <w:rsid w:val="00F060D3"/>
    <w:rsid w:val="00F06BCB"/>
    <w:rsid w:val="00F06D8D"/>
    <w:rsid w:val="00F078A8"/>
    <w:rsid w:val="00F078F9"/>
    <w:rsid w:val="00F0794C"/>
    <w:rsid w:val="00F105B4"/>
    <w:rsid w:val="00F1092E"/>
    <w:rsid w:val="00F10E9B"/>
    <w:rsid w:val="00F11216"/>
    <w:rsid w:val="00F117F2"/>
    <w:rsid w:val="00F117FB"/>
    <w:rsid w:val="00F124B5"/>
    <w:rsid w:val="00F1498F"/>
    <w:rsid w:val="00F153AB"/>
    <w:rsid w:val="00F16B69"/>
    <w:rsid w:val="00F175C0"/>
    <w:rsid w:val="00F17A0E"/>
    <w:rsid w:val="00F17D3A"/>
    <w:rsid w:val="00F20390"/>
    <w:rsid w:val="00F204E0"/>
    <w:rsid w:val="00F2057C"/>
    <w:rsid w:val="00F20D15"/>
    <w:rsid w:val="00F20E6F"/>
    <w:rsid w:val="00F21353"/>
    <w:rsid w:val="00F21F60"/>
    <w:rsid w:val="00F23516"/>
    <w:rsid w:val="00F242BF"/>
    <w:rsid w:val="00F257CA"/>
    <w:rsid w:val="00F25B9A"/>
    <w:rsid w:val="00F26204"/>
    <w:rsid w:val="00F27568"/>
    <w:rsid w:val="00F27C71"/>
    <w:rsid w:val="00F309DE"/>
    <w:rsid w:val="00F315D4"/>
    <w:rsid w:val="00F318B0"/>
    <w:rsid w:val="00F31ACF"/>
    <w:rsid w:val="00F31B7F"/>
    <w:rsid w:val="00F32086"/>
    <w:rsid w:val="00F33762"/>
    <w:rsid w:val="00F33BAD"/>
    <w:rsid w:val="00F36288"/>
    <w:rsid w:val="00F36A18"/>
    <w:rsid w:val="00F37197"/>
    <w:rsid w:val="00F40206"/>
    <w:rsid w:val="00F40BC2"/>
    <w:rsid w:val="00F410C2"/>
    <w:rsid w:val="00F41D44"/>
    <w:rsid w:val="00F41E00"/>
    <w:rsid w:val="00F42715"/>
    <w:rsid w:val="00F43DF9"/>
    <w:rsid w:val="00F446BE"/>
    <w:rsid w:val="00F447BE"/>
    <w:rsid w:val="00F45010"/>
    <w:rsid w:val="00F4505A"/>
    <w:rsid w:val="00F45928"/>
    <w:rsid w:val="00F45D0E"/>
    <w:rsid w:val="00F46265"/>
    <w:rsid w:val="00F47199"/>
    <w:rsid w:val="00F47AA5"/>
    <w:rsid w:val="00F515F9"/>
    <w:rsid w:val="00F5214E"/>
    <w:rsid w:val="00F53381"/>
    <w:rsid w:val="00F53B95"/>
    <w:rsid w:val="00F5476C"/>
    <w:rsid w:val="00F5525D"/>
    <w:rsid w:val="00F568B7"/>
    <w:rsid w:val="00F5695D"/>
    <w:rsid w:val="00F56D8E"/>
    <w:rsid w:val="00F57804"/>
    <w:rsid w:val="00F6060C"/>
    <w:rsid w:val="00F6121C"/>
    <w:rsid w:val="00F61CD1"/>
    <w:rsid w:val="00F63568"/>
    <w:rsid w:val="00F66913"/>
    <w:rsid w:val="00F67FE6"/>
    <w:rsid w:val="00F708A0"/>
    <w:rsid w:val="00F71774"/>
    <w:rsid w:val="00F71FB9"/>
    <w:rsid w:val="00F72B21"/>
    <w:rsid w:val="00F7300D"/>
    <w:rsid w:val="00F73CC9"/>
    <w:rsid w:val="00F744FB"/>
    <w:rsid w:val="00F74CFD"/>
    <w:rsid w:val="00F80BC2"/>
    <w:rsid w:val="00F81343"/>
    <w:rsid w:val="00F824FE"/>
    <w:rsid w:val="00F82967"/>
    <w:rsid w:val="00F840B1"/>
    <w:rsid w:val="00F84421"/>
    <w:rsid w:val="00F8445D"/>
    <w:rsid w:val="00F844D3"/>
    <w:rsid w:val="00F851EF"/>
    <w:rsid w:val="00F86C19"/>
    <w:rsid w:val="00F907E0"/>
    <w:rsid w:val="00F90D78"/>
    <w:rsid w:val="00F92053"/>
    <w:rsid w:val="00F925BB"/>
    <w:rsid w:val="00F951CD"/>
    <w:rsid w:val="00F95A2B"/>
    <w:rsid w:val="00F95BC7"/>
    <w:rsid w:val="00F95CC9"/>
    <w:rsid w:val="00F96E66"/>
    <w:rsid w:val="00FA01D3"/>
    <w:rsid w:val="00FA0326"/>
    <w:rsid w:val="00FA27D1"/>
    <w:rsid w:val="00FA3233"/>
    <w:rsid w:val="00FA3669"/>
    <w:rsid w:val="00FA3BF9"/>
    <w:rsid w:val="00FA3CD3"/>
    <w:rsid w:val="00FA4DF0"/>
    <w:rsid w:val="00FA55CC"/>
    <w:rsid w:val="00FA58E6"/>
    <w:rsid w:val="00FA625F"/>
    <w:rsid w:val="00FA6C10"/>
    <w:rsid w:val="00FA6F35"/>
    <w:rsid w:val="00FB052D"/>
    <w:rsid w:val="00FB1211"/>
    <w:rsid w:val="00FB1920"/>
    <w:rsid w:val="00FB2AA3"/>
    <w:rsid w:val="00FB2F37"/>
    <w:rsid w:val="00FB3FE4"/>
    <w:rsid w:val="00FB40FE"/>
    <w:rsid w:val="00FB5E1D"/>
    <w:rsid w:val="00FB731B"/>
    <w:rsid w:val="00FB7FB8"/>
    <w:rsid w:val="00FC1583"/>
    <w:rsid w:val="00FC1960"/>
    <w:rsid w:val="00FC2364"/>
    <w:rsid w:val="00FC251D"/>
    <w:rsid w:val="00FC26DC"/>
    <w:rsid w:val="00FC296A"/>
    <w:rsid w:val="00FC3167"/>
    <w:rsid w:val="00FC3466"/>
    <w:rsid w:val="00FC3D0E"/>
    <w:rsid w:val="00FC4F7E"/>
    <w:rsid w:val="00FC5E1D"/>
    <w:rsid w:val="00FC60EC"/>
    <w:rsid w:val="00FC64E3"/>
    <w:rsid w:val="00FC6931"/>
    <w:rsid w:val="00FC6E7B"/>
    <w:rsid w:val="00FC78D9"/>
    <w:rsid w:val="00FD0C1C"/>
    <w:rsid w:val="00FD0FB3"/>
    <w:rsid w:val="00FD0FF4"/>
    <w:rsid w:val="00FD13C0"/>
    <w:rsid w:val="00FD2C49"/>
    <w:rsid w:val="00FD3117"/>
    <w:rsid w:val="00FD31B9"/>
    <w:rsid w:val="00FD3234"/>
    <w:rsid w:val="00FD4023"/>
    <w:rsid w:val="00FD558C"/>
    <w:rsid w:val="00FE31DC"/>
    <w:rsid w:val="00FE37FB"/>
    <w:rsid w:val="00FE4749"/>
    <w:rsid w:val="00FE48DD"/>
    <w:rsid w:val="00FE6268"/>
    <w:rsid w:val="00FE6AD2"/>
    <w:rsid w:val="00FE6FB5"/>
    <w:rsid w:val="00FF03BD"/>
    <w:rsid w:val="00FF0869"/>
    <w:rsid w:val="00FF097C"/>
    <w:rsid w:val="00FF0B5D"/>
    <w:rsid w:val="00FF1C0A"/>
    <w:rsid w:val="00FF26B3"/>
    <w:rsid w:val="00FF421D"/>
    <w:rsid w:val="00FF455C"/>
    <w:rsid w:val="00FF5F83"/>
    <w:rsid w:val="00FF68B1"/>
    <w:rsid w:val="00FF748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25ABAD"/>
  <w15:docId w15:val="{D19F4BFE-3DAA-4C7A-8B24-5AFED698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r-HR" w:eastAsia="hr-HR"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lsdException w:name="toa heading" w:locked="1" w:semiHidden="1" w:uiPriority="99" w:unhideWhenUsed="1"/>
    <w:lsdException w:name="List" w:semiHidden="1" w:unhideWhenUsed="1"/>
    <w:lsdException w:name="List Bullet" w:locked="1" w:uiPriority="99"/>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EBF"/>
    <w:pPr>
      <w:spacing w:after="120" w:line="276" w:lineRule="auto"/>
      <w:jc w:val="both"/>
    </w:pPr>
    <w:rPr>
      <w:rFonts w:cs="Calibri"/>
      <w:lang w:val="en-US" w:eastAsia="en-US"/>
    </w:rPr>
  </w:style>
  <w:style w:type="paragraph" w:styleId="Heading1">
    <w:name w:val="heading 1"/>
    <w:basedOn w:val="Normal"/>
    <w:next w:val="BodyText"/>
    <w:link w:val="Heading1Char"/>
    <w:uiPriority w:val="99"/>
    <w:qFormat/>
    <w:rsid w:val="00367211"/>
    <w:pPr>
      <w:keepNext/>
      <w:keepLines/>
      <w:numPr>
        <w:numId w:val="26"/>
      </w:numPr>
      <w:spacing w:before="480" w:line="240" w:lineRule="auto"/>
      <w:outlineLvl w:val="0"/>
    </w:pPr>
    <w:rPr>
      <w:rFonts w:cs="Arial"/>
      <w:b/>
      <w:bCs/>
      <w:sz w:val="28"/>
      <w:szCs w:val="28"/>
      <w:lang w:val="hr-HR"/>
    </w:rPr>
  </w:style>
  <w:style w:type="paragraph" w:styleId="Heading2">
    <w:name w:val="heading 2"/>
    <w:basedOn w:val="Heading1"/>
    <w:next w:val="BodyText"/>
    <w:link w:val="Heading2Char1"/>
    <w:uiPriority w:val="99"/>
    <w:qFormat/>
    <w:rsid w:val="008C01C6"/>
    <w:pPr>
      <w:numPr>
        <w:ilvl w:val="1"/>
      </w:numPr>
      <w:spacing w:before="200"/>
      <w:outlineLvl w:val="1"/>
    </w:pPr>
    <w:rPr>
      <w:sz w:val="24"/>
      <w:szCs w:val="24"/>
    </w:rPr>
  </w:style>
  <w:style w:type="paragraph" w:styleId="Heading3">
    <w:name w:val="heading 3"/>
    <w:basedOn w:val="Heading2"/>
    <w:next w:val="BodyText"/>
    <w:link w:val="Heading3Char1"/>
    <w:uiPriority w:val="99"/>
    <w:qFormat/>
    <w:rsid w:val="001021D2"/>
    <w:pPr>
      <w:numPr>
        <w:ilvl w:val="2"/>
      </w:numPr>
      <w:spacing w:before="360"/>
      <w:outlineLvl w:val="2"/>
    </w:pPr>
    <w:rPr>
      <w:sz w:val="22"/>
      <w:szCs w:val="22"/>
    </w:rPr>
  </w:style>
  <w:style w:type="paragraph" w:styleId="Heading4">
    <w:name w:val="heading 4"/>
    <w:basedOn w:val="Heading3"/>
    <w:next w:val="BodyText"/>
    <w:link w:val="Heading4Char1"/>
    <w:uiPriority w:val="99"/>
    <w:qFormat/>
    <w:rsid w:val="00902745"/>
    <w:pPr>
      <w:numPr>
        <w:ilvl w:val="3"/>
      </w:numPr>
      <w:spacing w:before="200"/>
      <w:ind w:left="1701" w:hanging="1701"/>
      <w:outlineLvl w:val="3"/>
    </w:pPr>
    <w:rPr>
      <w:b w:val="0"/>
      <w:i/>
      <w:iCs/>
      <w:szCs w:val="20"/>
      <w:u w:val="single"/>
    </w:rPr>
  </w:style>
  <w:style w:type="paragraph" w:styleId="Heading5">
    <w:name w:val="heading 5"/>
    <w:basedOn w:val="Heading4"/>
    <w:next w:val="BodyText"/>
    <w:link w:val="Heading5Char"/>
    <w:uiPriority w:val="99"/>
    <w:qFormat/>
    <w:rsid w:val="009C745F"/>
    <w:pPr>
      <w:numPr>
        <w:ilvl w:val="4"/>
      </w:numPr>
      <w:ind w:left="1418" w:hanging="1418"/>
      <w:outlineLvl w:val="4"/>
    </w:pPr>
    <w:rPr>
      <w:rFonts w:asciiTheme="minorHAnsi" w:hAnsiTheme="minorHAnsi" w:cs="Arial Bold"/>
      <w:u w:val="none"/>
    </w:rPr>
  </w:style>
  <w:style w:type="paragraph" w:styleId="Heading6">
    <w:name w:val="heading 6"/>
    <w:basedOn w:val="Normal"/>
    <w:next w:val="Normal"/>
    <w:link w:val="Heading6Char"/>
    <w:uiPriority w:val="99"/>
    <w:qFormat/>
    <w:rsid w:val="00B027DC"/>
    <w:pPr>
      <w:keepNext/>
      <w:keepLines/>
      <w:numPr>
        <w:ilvl w:val="5"/>
        <w:numId w:val="26"/>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B027DC"/>
    <w:pPr>
      <w:keepNext/>
      <w:keepLines/>
      <w:numPr>
        <w:ilvl w:val="6"/>
        <w:numId w:val="26"/>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B027DC"/>
    <w:pPr>
      <w:keepNext/>
      <w:keepLines/>
      <w:numPr>
        <w:ilvl w:val="7"/>
        <w:numId w:val="26"/>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B027DC"/>
    <w:pPr>
      <w:keepNext/>
      <w:keepLines/>
      <w:numPr>
        <w:ilvl w:val="8"/>
        <w:numId w:val="26"/>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211"/>
    <w:rPr>
      <w:rFonts w:cs="Arial"/>
      <w:b/>
      <w:bCs/>
      <w:sz w:val="28"/>
      <w:szCs w:val="28"/>
      <w:lang w:eastAsia="en-US"/>
    </w:rPr>
  </w:style>
  <w:style w:type="character" w:customStyle="1" w:styleId="Heading2Char">
    <w:name w:val="Heading 2 Char"/>
    <w:basedOn w:val="DefaultParagraphFont"/>
    <w:uiPriority w:val="99"/>
    <w:rsid w:val="002D6B5C"/>
    <w:rPr>
      <w:rFonts w:ascii="Arial" w:hAnsi="Arial" w:cs="Arial"/>
      <w:b/>
      <w:bCs/>
      <w:sz w:val="26"/>
      <w:szCs w:val="26"/>
    </w:rPr>
  </w:style>
  <w:style w:type="character" w:customStyle="1" w:styleId="Heading3Char">
    <w:name w:val="Heading 3 Char"/>
    <w:basedOn w:val="DefaultParagraphFont"/>
    <w:uiPriority w:val="99"/>
    <w:rsid w:val="002D6B5C"/>
    <w:rPr>
      <w:rFonts w:ascii="Arial" w:hAnsi="Arial" w:cs="Arial"/>
      <w:b/>
      <w:bCs/>
      <w:sz w:val="26"/>
      <w:szCs w:val="26"/>
    </w:rPr>
  </w:style>
  <w:style w:type="character" w:customStyle="1" w:styleId="Heading4Char">
    <w:name w:val="Heading 4 Char"/>
    <w:basedOn w:val="DefaultParagraphFont"/>
    <w:uiPriority w:val="99"/>
    <w:rsid w:val="002D6B5C"/>
    <w:rPr>
      <w:rFonts w:ascii="Arial" w:hAnsi="Arial" w:cs="Arial"/>
      <w:sz w:val="26"/>
      <w:szCs w:val="26"/>
    </w:rPr>
  </w:style>
  <w:style w:type="character" w:customStyle="1" w:styleId="Heading5Char">
    <w:name w:val="Heading 5 Char"/>
    <w:basedOn w:val="DefaultParagraphFont"/>
    <w:link w:val="Heading5"/>
    <w:uiPriority w:val="99"/>
    <w:locked/>
    <w:rsid w:val="009C745F"/>
    <w:rPr>
      <w:rFonts w:asciiTheme="minorHAnsi" w:hAnsiTheme="minorHAnsi" w:cs="Arial Bold"/>
      <w:bCs/>
      <w:i/>
      <w:iCs/>
      <w:szCs w:val="20"/>
      <w:lang w:eastAsia="en-US"/>
    </w:rPr>
  </w:style>
  <w:style w:type="character" w:customStyle="1" w:styleId="Heading6Char">
    <w:name w:val="Heading 6 Char"/>
    <w:basedOn w:val="DefaultParagraphFont"/>
    <w:link w:val="Heading6"/>
    <w:uiPriority w:val="99"/>
    <w:locked/>
    <w:rsid w:val="00B027DC"/>
    <w:rPr>
      <w:rFonts w:ascii="Cambria" w:hAnsi="Cambria" w:cs="Cambria"/>
      <w:i/>
      <w:iCs/>
      <w:color w:val="243F60"/>
      <w:lang w:val="en-US" w:eastAsia="en-US"/>
    </w:rPr>
  </w:style>
  <w:style w:type="character" w:customStyle="1" w:styleId="Heading7Char">
    <w:name w:val="Heading 7 Char"/>
    <w:basedOn w:val="DefaultParagraphFont"/>
    <w:link w:val="Heading7"/>
    <w:uiPriority w:val="99"/>
    <w:locked/>
    <w:rsid w:val="00B027DC"/>
    <w:rPr>
      <w:rFonts w:ascii="Cambria" w:hAnsi="Cambria" w:cs="Cambria"/>
      <w:i/>
      <w:iCs/>
      <w:color w:val="404040"/>
      <w:lang w:val="en-US" w:eastAsia="en-US"/>
    </w:rPr>
  </w:style>
  <w:style w:type="character" w:customStyle="1" w:styleId="Heading8Char">
    <w:name w:val="Heading 8 Char"/>
    <w:basedOn w:val="DefaultParagraphFont"/>
    <w:link w:val="Heading8"/>
    <w:uiPriority w:val="99"/>
    <w:locked/>
    <w:rsid w:val="00B027DC"/>
    <w:rPr>
      <w:rFonts w:ascii="Cambria" w:hAnsi="Cambria" w:cs="Cambria"/>
      <w:color w:val="404040"/>
      <w:sz w:val="20"/>
      <w:szCs w:val="20"/>
      <w:lang w:val="en-US" w:eastAsia="en-US"/>
    </w:rPr>
  </w:style>
  <w:style w:type="character" w:customStyle="1" w:styleId="Heading9Char">
    <w:name w:val="Heading 9 Char"/>
    <w:basedOn w:val="DefaultParagraphFont"/>
    <w:link w:val="Heading9"/>
    <w:uiPriority w:val="99"/>
    <w:locked/>
    <w:rsid w:val="00B027DC"/>
    <w:rPr>
      <w:rFonts w:ascii="Cambria" w:hAnsi="Cambria" w:cs="Cambria"/>
      <w:i/>
      <w:iCs/>
      <w:color w:val="404040"/>
      <w:sz w:val="20"/>
      <w:szCs w:val="20"/>
      <w:lang w:val="en-US" w:eastAsia="en-US"/>
    </w:rPr>
  </w:style>
  <w:style w:type="paragraph" w:styleId="BodyText">
    <w:name w:val="Body Text"/>
    <w:aliases w:val="Body Text Indent 31,Body Text Indent 311,Body Text Indent 3111"/>
    <w:basedOn w:val="Normal"/>
    <w:link w:val="BodyTextChar"/>
    <w:qFormat/>
    <w:rsid w:val="00227F23"/>
    <w:pPr>
      <w:spacing w:before="120"/>
    </w:pPr>
    <w:rPr>
      <w:lang w:val="hr-HR"/>
    </w:rPr>
  </w:style>
  <w:style w:type="character" w:customStyle="1" w:styleId="BodyTextChar">
    <w:name w:val="Body Text Char"/>
    <w:aliases w:val="Body Text Indent 31 Char,Body Text Indent 311 Char,Body Text Indent 3111 Char"/>
    <w:basedOn w:val="DefaultParagraphFont"/>
    <w:link w:val="BodyText"/>
    <w:locked/>
    <w:rsid w:val="00227F23"/>
    <w:rPr>
      <w:rFonts w:cs="Calibri"/>
      <w:lang w:eastAsia="en-US"/>
    </w:rPr>
  </w:style>
  <w:style w:type="paragraph" w:customStyle="1" w:styleId="TDBodyTextBoldCenter">
    <w:name w:val="TD Body Text Bold Center"/>
    <w:basedOn w:val="BodyText"/>
    <w:rsid w:val="00B027DC"/>
    <w:pPr>
      <w:spacing w:after="200"/>
      <w:jc w:val="center"/>
    </w:pPr>
    <w:rPr>
      <w:b/>
      <w:bCs/>
    </w:rPr>
  </w:style>
  <w:style w:type="paragraph" w:customStyle="1" w:styleId="BodyTextLeftBold14p">
    <w:name w:val="Body Text_Left Bold_14p"/>
    <w:basedOn w:val="BodyText"/>
    <w:qFormat/>
    <w:rsid w:val="00B027DC"/>
    <w:rPr>
      <w:b/>
      <w:bCs/>
      <w:sz w:val="28"/>
      <w:szCs w:val="28"/>
      <w:lang w:val="en-GB"/>
    </w:rPr>
  </w:style>
  <w:style w:type="paragraph" w:customStyle="1" w:styleId="BodyTextBoldCenter14p">
    <w:name w:val="Body Text_Bold_Center_14p"/>
    <w:basedOn w:val="BodyText"/>
    <w:next w:val="BodyText"/>
    <w:link w:val="BodyTextBoldCenter14pChar"/>
    <w:uiPriority w:val="99"/>
    <w:rsid w:val="00B027DC"/>
    <w:pPr>
      <w:jc w:val="center"/>
    </w:pPr>
    <w:rPr>
      <w:b/>
      <w:bCs/>
      <w:sz w:val="28"/>
      <w:szCs w:val="28"/>
    </w:rPr>
  </w:style>
  <w:style w:type="paragraph" w:customStyle="1" w:styleId="TDBodyTextCenter">
    <w:name w:val="TD Body Text Center"/>
    <w:basedOn w:val="BodyText"/>
    <w:next w:val="BodyText"/>
    <w:rsid w:val="00B027DC"/>
    <w:pPr>
      <w:jc w:val="center"/>
    </w:pPr>
    <w:rPr>
      <w:rFonts w:eastAsia="Arial Unicode MS"/>
      <w:lang w:val="en-GB"/>
    </w:rPr>
  </w:style>
  <w:style w:type="character" w:customStyle="1" w:styleId="BodyTextBoldChar">
    <w:name w:val="Body Text Bold Char"/>
    <w:basedOn w:val="BodyTextChar"/>
    <w:link w:val="BodyTextBold"/>
    <w:uiPriority w:val="99"/>
    <w:locked/>
    <w:rsid w:val="00E4035C"/>
    <w:rPr>
      <w:rFonts w:cs="Calibri"/>
      <w:b/>
      <w:bCs/>
      <w:lang w:eastAsia="en-US"/>
    </w:rPr>
  </w:style>
  <w:style w:type="paragraph" w:customStyle="1" w:styleId="TD-Contents">
    <w:name w:val="TD-Contents"/>
    <w:basedOn w:val="BodyText"/>
    <w:qFormat/>
    <w:rsid w:val="00B027DC"/>
    <w:pPr>
      <w:tabs>
        <w:tab w:val="left" w:pos="851"/>
        <w:tab w:val="left" w:pos="1985"/>
      </w:tabs>
    </w:pPr>
    <w:rPr>
      <w:b/>
      <w:bCs/>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lang w:val="hr-HR"/>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jc w:val="center"/>
    </w:pPr>
    <w:rPr>
      <w:rFonts w:cs="Calibri"/>
      <w:b/>
      <w:bCs/>
      <w:caps/>
      <w:sz w:val="20"/>
      <w:szCs w:val="20"/>
      <w:lang w:eastAsia="en-US"/>
    </w:rPr>
  </w:style>
  <w:style w:type="paragraph" w:styleId="Header">
    <w:name w:val="header"/>
    <w:aliases w:val="Znak, Znak"/>
    <w:basedOn w:val="Normal"/>
    <w:link w:val="HeaderChar"/>
    <w:uiPriority w:val="99"/>
    <w:rsid w:val="002203AA"/>
    <w:pPr>
      <w:tabs>
        <w:tab w:val="center" w:pos="4536"/>
        <w:tab w:val="right" w:pos="9072"/>
      </w:tabs>
      <w:spacing w:after="0" w:line="240" w:lineRule="auto"/>
    </w:pPr>
    <w:rPr>
      <w:rFonts w:ascii="Arial" w:hAnsi="Arial" w:cs="Arial"/>
      <w:sz w:val="20"/>
      <w:szCs w:val="20"/>
      <w:lang w:val="sl-SI" w:eastAsia="sl-SI"/>
    </w:rPr>
  </w:style>
  <w:style w:type="character" w:customStyle="1" w:styleId="HeaderChar">
    <w:name w:val="Header Char"/>
    <w:aliases w:val="Znak Char1, Znak Char"/>
    <w:basedOn w:val="DefaultParagraphFont"/>
    <w:link w:val="Header"/>
    <w:uiPriority w:val="99"/>
    <w:locked/>
    <w:rsid w:val="002203AA"/>
    <w:rPr>
      <w:rFonts w:ascii="Arial" w:hAnsi="Arial" w:cs="Arial"/>
      <w:sz w:val="20"/>
      <w:szCs w:val="20"/>
      <w:lang w:val="sl-SI" w:eastAsia="sl-SI"/>
    </w:rPr>
  </w:style>
  <w:style w:type="paragraph" w:customStyle="1" w:styleId="text">
    <w:name w:val="text"/>
    <w:uiPriority w:val="99"/>
    <w:rsid w:val="00B85554"/>
    <w:pPr>
      <w:spacing w:before="240" w:line="240" w:lineRule="exact"/>
      <w:jc w:val="both"/>
    </w:pPr>
    <w:rPr>
      <w:rFonts w:ascii="Arial" w:hAnsi="Arial" w:cs="Arial"/>
      <w:sz w:val="24"/>
      <w:szCs w:val="24"/>
      <w:lang w:val="en-GB" w:eastAsia="sl-SI"/>
    </w:rPr>
  </w:style>
  <w:style w:type="paragraph" w:customStyle="1" w:styleId="123">
    <w:name w:val="1.2.3"/>
    <w:basedOn w:val="Normal"/>
    <w:uiPriority w:val="99"/>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rsid w:val="00B85554"/>
    <w:pPr>
      <w:spacing w:before="60"/>
    </w:pPr>
  </w:style>
  <w:style w:type="paragraph" w:customStyle="1" w:styleId="Text1">
    <w:name w:val="Text 1"/>
    <w:basedOn w:val="text"/>
    <w:uiPriority w:val="99"/>
    <w:rsid w:val="00B85554"/>
    <w:pPr>
      <w:ind w:left="567"/>
    </w:pPr>
  </w:style>
  <w:style w:type="paragraph" w:styleId="Subtitle">
    <w:name w:val="Subtitle"/>
    <w:basedOn w:val="Normal"/>
    <w:link w:val="SubtitleChar"/>
    <w:uiPriority w:val="99"/>
    <w:qFormat/>
    <w:rsid w:val="002203AA"/>
    <w:pPr>
      <w:spacing w:after="0" w:line="240" w:lineRule="auto"/>
      <w:jc w:val="center"/>
    </w:pPr>
    <w:rPr>
      <w:rFonts w:ascii="Arial" w:hAnsi="Arial" w:cs="Arial"/>
      <w:b/>
      <w:bCs/>
      <w:sz w:val="40"/>
      <w:szCs w:val="40"/>
      <w:u w:val="single"/>
      <w:lang w:val="sl-SI" w:eastAsia="sl-SI"/>
    </w:rPr>
  </w:style>
  <w:style w:type="character" w:customStyle="1" w:styleId="SubtitleChar">
    <w:name w:val="Subtitle Char"/>
    <w:basedOn w:val="DefaultParagraphFont"/>
    <w:link w:val="Subtitle"/>
    <w:uiPriority w:val="99"/>
    <w:locked/>
    <w:rsid w:val="002203AA"/>
    <w:rPr>
      <w:rFonts w:ascii="Arial" w:hAnsi="Arial" w:cs="Arial"/>
      <w:b/>
      <w:bCs/>
      <w:sz w:val="20"/>
      <w:szCs w:val="20"/>
      <w:u w:val="single"/>
      <w:lang w:val="sl-SI" w:eastAsia="sl-SI"/>
    </w:rPr>
  </w:style>
  <w:style w:type="character" w:styleId="FootnoteReference">
    <w:name w:val="footnote reference"/>
    <w:basedOn w:val="DefaultParagraphFont"/>
    <w:rsid w:val="002203AA"/>
    <w:rPr>
      <w:vertAlign w:val="superscript"/>
    </w:rPr>
  </w:style>
  <w:style w:type="paragraph" w:styleId="FootnoteText">
    <w:name w:val="footnote text"/>
    <w:basedOn w:val="Normal"/>
    <w:link w:val="FootnoteTextChar"/>
    <w:rsid w:val="002203AA"/>
    <w:pPr>
      <w:spacing w:after="0" w:line="240" w:lineRule="auto"/>
    </w:pPr>
    <w:rPr>
      <w:rFonts w:ascii="Arial" w:hAnsi="Arial" w:cs="Arial"/>
      <w:color w:val="000000"/>
      <w:sz w:val="20"/>
      <w:szCs w:val="20"/>
      <w:lang w:val="en-GB" w:eastAsia="sl-SI"/>
    </w:rPr>
  </w:style>
  <w:style w:type="character" w:customStyle="1" w:styleId="FootnoteTextChar">
    <w:name w:val="Footnote Text Char"/>
    <w:basedOn w:val="DefaultParagraphFont"/>
    <w:link w:val="FootnoteText"/>
    <w:locked/>
    <w:rsid w:val="002203AA"/>
    <w:rPr>
      <w:rFonts w:ascii="Arial" w:hAnsi="Arial" w:cs="Arial"/>
      <w:color w:val="000000"/>
      <w:sz w:val="20"/>
      <w:szCs w:val="20"/>
      <w:lang w:val="en-GB" w:eastAsia="sl-SI"/>
    </w:rPr>
  </w:style>
  <w:style w:type="table" w:customStyle="1" w:styleId="TD-Part-TableH2">
    <w:name w:val="TD-Part-TableH2"/>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
    <w:name w:val="TD-Part-TableH3"/>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paragraph" w:customStyle="1" w:styleId="TD-Remarks">
    <w:name w:val="TD-Remarks"/>
    <w:basedOn w:val="Normal"/>
    <w:qFormat/>
    <w:rsid w:val="006F3657"/>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color w:val="943634"/>
    </w:rPr>
  </w:style>
  <w:style w:type="paragraph" w:styleId="BodyTextIndent3">
    <w:name w:val="Body Text Indent 3"/>
    <w:aliases w:val="uvlaka 3, uvlaka 3"/>
    <w:basedOn w:val="Normal"/>
    <w:link w:val="BodyTextIndent3Char"/>
    <w:uiPriority w:val="99"/>
    <w:rsid w:val="00B85554"/>
    <w:pPr>
      <w:spacing w:after="0" w:line="240" w:lineRule="auto"/>
      <w:ind w:left="567"/>
    </w:pPr>
    <w:rPr>
      <w:rFonts w:ascii="Arial" w:hAnsi="Arial" w:cs="Arial"/>
      <w:sz w:val="20"/>
      <w:szCs w:val="20"/>
      <w:lang w:val="en-GB" w:eastAsia="sl-SI"/>
    </w:rPr>
  </w:style>
  <w:style w:type="character" w:customStyle="1" w:styleId="BodyTextIndent3Char">
    <w:name w:val="Body Text Indent 3 Char"/>
    <w:aliases w:val="uvlaka 3 Char, uvlaka 3 Char1"/>
    <w:basedOn w:val="DefaultParagraphFont"/>
    <w:link w:val="BodyTextIndent3"/>
    <w:uiPriority w:val="99"/>
    <w:locked/>
    <w:rsid w:val="00B85554"/>
    <w:rPr>
      <w:rFonts w:ascii="Arial" w:hAnsi="Arial" w:cs="Arial"/>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cs="Arial"/>
      <w:b/>
      <w:bCs/>
      <w:caps/>
      <w:sz w:val="40"/>
      <w:szCs w:val="40"/>
      <w:lang w:val="en-US" w:eastAsia="en-US"/>
    </w:rPr>
  </w:style>
  <w:style w:type="paragraph" w:customStyle="1" w:styleId="TD-VolumeContent">
    <w:name w:val="TD-Volume_Content"/>
    <w:basedOn w:val="BodyText"/>
    <w:rsid w:val="00B027DC"/>
    <w:pPr>
      <w:tabs>
        <w:tab w:val="left" w:pos="2268"/>
      </w:tabs>
      <w:ind w:left="2268" w:hanging="2268"/>
    </w:pPr>
    <w:rPr>
      <w:b/>
      <w:bCs/>
      <w:caps/>
      <w:sz w:val="24"/>
      <w:szCs w:val="24"/>
    </w:rPr>
  </w:style>
  <w:style w:type="paragraph" w:customStyle="1" w:styleId="TD-VolumeSubTitle">
    <w:name w:val="TD-Volume_SubTitle"/>
    <w:basedOn w:val="TD-TitlePageTenderDossier"/>
    <w:next w:val="BodyText"/>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next w:val="BodyText"/>
    <w:autoRedefine/>
    <w:rsid w:val="00B027DC"/>
  </w:style>
  <w:style w:type="paragraph" w:customStyle="1" w:styleId="2zanoren">
    <w:name w:val="2.zanorení"/>
    <w:basedOn w:val="text-3mezera"/>
    <w:uiPriority w:val="99"/>
    <w:rsid w:val="00B85554"/>
    <w:pPr>
      <w:widowControl w:val="0"/>
      <w:ind w:left="3402" w:hanging="1278"/>
    </w:pPr>
    <w:rPr>
      <w:lang w:val="cs-CZ" w:eastAsia="en-US"/>
    </w:rPr>
  </w:style>
  <w:style w:type="paragraph" w:customStyle="1" w:styleId="Nadpis-sted">
    <w:name w:val="Nadpis-střed"/>
    <w:basedOn w:val="Normal"/>
    <w:uiPriority w:val="99"/>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next w:val="BodyText"/>
    <w:uiPriority w:val="99"/>
    <w:rsid w:val="00B85554"/>
    <w:pPr>
      <w:spacing w:after="0" w:line="120" w:lineRule="exact"/>
    </w:pPr>
    <w:rPr>
      <w:rFonts w:ascii="Times New Roman" w:hAnsi="Times New Roman" w:cs="Times New Roman"/>
      <w:lang w:val="en-GB"/>
    </w:rPr>
  </w:style>
  <w:style w:type="paragraph" w:customStyle="1" w:styleId="11ptheading">
    <w:name w:val="11 pt heading"/>
    <w:basedOn w:val="Normal"/>
    <w:next w:val="BodyText"/>
    <w:uiPriority w:val="99"/>
    <w:rsid w:val="00B85554"/>
    <w:pPr>
      <w:keepNext/>
      <w:keepLines/>
      <w:spacing w:before="360" w:line="240" w:lineRule="auto"/>
    </w:pPr>
    <w:rPr>
      <w:rFonts w:ascii="Arial" w:hAnsi="Arial" w:cs="Arial"/>
      <w:b/>
      <w:bCs/>
      <w:lang w:val="en-GB"/>
    </w:rPr>
  </w:style>
  <w:style w:type="paragraph" w:customStyle="1" w:styleId="A">
    <w:name w:val="A"/>
    <w:uiPriority w:val="99"/>
    <w:rsid w:val="00B85554"/>
    <w:pPr>
      <w:keepNext/>
      <w:spacing w:before="240" w:line="240" w:lineRule="exact"/>
      <w:ind w:left="720" w:hanging="720"/>
      <w:jc w:val="both"/>
    </w:pPr>
    <w:rPr>
      <w:rFonts w:ascii="Times New Roman" w:hAnsi="Times New Roman"/>
      <w:sz w:val="24"/>
      <w:szCs w:val="24"/>
      <w:lang w:val="en-GB" w:eastAsia="en-US"/>
    </w:rPr>
  </w:style>
  <w:style w:type="character" w:customStyle="1" w:styleId="Heading2Char1">
    <w:name w:val="Heading 2 Char1"/>
    <w:basedOn w:val="DefaultParagraphFont"/>
    <w:link w:val="Heading2"/>
    <w:uiPriority w:val="99"/>
    <w:locked/>
    <w:rsid w:val="008C01C6"/>
    <w:rPr>
      <w:rFonts w:cs="Arial"/>
      <w:b/>
      <w:bCs/>
      <w:sz w:val="24"/>
      <w:szCs w:val="24"/>
      <w:lang w:eastAsia="en-US"/>
    </w:rPr>
  </w:style>
  <w:style w:type="character" w:customStyle="1" w:styleId="Heading3Char1">
    <w:name w:val="Heading 3 Char1"/>
    <w:basedOn w:val="DefaultParagraphFont"/>
    <w:link w:val="Heading3"/>
    <w:uiPriority w:val="99"/>
    <w:locked/>
    <w:rsid w:val="001021D2"/>
    <w:rPr>
      <w:rFonts w:cs="Arial"/>
      <w:b/>
      <w:bCs/>
      <w:lang w:eastAsia="en-US"/>
    </w:rPr>
  </w:style>
  <w:style w:type="character" w:customStyle="1" w:styleId="Heading4Char1">
    <w:name w:val="Heading 4 Char1"/>
    <w:basedOn w:val="DefaultParagraphFont"/>
    <w:link w:val="Heading4"/>
    <w:uiPriority w:val="99"/>
    <w:locked/>
    <w:rsid w:val="00902745"/>
    <w:rPr>
      <w:rFonts w:cs="Arial"/>
      <w:bCs/>
      <w:i/>
      <w:iCs/>
      <w:szCs w:val="20"/>
      <w:u w:val="single"/>
      <w:lang w:eastAsia="en-US"/>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ascii="Arial" w:hAnsi="Arial" w:cs="Arial"/>
      <w:sz w:val="24"/>
      <w:szCs w:val="24"/>
      <w:lang w:val="cs-CZ"/>
    </w:rPr>
  </w:style>
  <w:style w:type="paragraph" w:customStyle="1" w:styleId="tabulka">
    <w:name w:val="tabulka"/>
    <w:basedOn w:val="Normal"/>
    <w:uiPriority w:val="99"/>
    <w:rsid w:val="00B85554"/>
    <w:pPr>
      <w:widowControl w:val="0"/>
      <w:spacing w:before="120" w:after="0" w:line="240" w:lineRule="exact"/>
      <w:jc w:val="center"/>
    </w:pPr>
    <w:rPr>
      <w:rFonts w:ascii="Arial" w:hAnsi="Arial" w:cs="Arial"/>
      <w:sz w:val="20"/>
      <w:szCs w:val="20"/>
      <w:lang w:val="cs-CZ"/>
    </w:rPr>
  </w:style>
  <w:style w:type="paragraph" w:customStyle="1" w:styleId="Single">
    <w:name w:val="Single"/>
    <w:basedOn w:val="Normal"/>
    <w:rsid w:val="002203AA"/>
    <w:pPr>
      <w:spacing w:after="0" w:line="300" w:lineRule="atLeast"/>
    </w:pPr>
    <w:rPr>
      <w:rFonts w:ascii="Garamond" w:hAnsi="Garamond" w:cs="Garamond"/>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Black"/>
      <w:lang w:val="en-GB" w:eastAsia="sl-SI"/>
    </w:rPr>
  </w:style>
  <w:style w:type="paragraph" w:styleId="TOCHeading">
    <w:name w:val="TOC Heading"/>
    <w:basedOn w:val="Heading1"/>
    <w:next w:val="Normal"/>
    <w:uiPriority w:val="39"/>
    <w:qFormat/>
    <w:rsid w:val="00B027DC"/>
    <w:pPr>
      <w:numPr>
        <w:numId w:val="0"/>
      </w:numPr>
      <w:spacing w:after="360" w:line="276" w:lineRule="auto"/>
      <w:outlineLvl w:val="9"/>
    </w:pPr>
    <w:rPr>
      <w:rFonts w:ascii="Arial Bold" w:hAnsi="Arial Bold" w:cs="Arial Bold"/>
      <w:caps/>
      <w:sz w:val="24"/>
      <w:szCs w:val="24"/>
    </w:rPr>
  </w:style>
  <w:style w:type="paragraph" w:styleId="TOC1">
    <w:name w:val="toc 1"/>
    <w:basedOn w:val="Normal"/>
    <w:next w:val="Normal"/>
    <w:autoRedefine/>
    <w:uiPriority w:val="39"/>
    <w:qFormat/>
    <w:rsid w:val="00B027DC"/>
    <w:pPr>
      <w:spacing w:after="100" w:line="240" w:lineRule="auto"/>
    </w:pPr>
  </w:style>
  <w:style w:type="paragraph" w:styleId="TOC2">
    <w:name w:val="toc 2"/>
    <w:basedOn w:val="TOC1"/>
    <w:next w:val="Normal"/>
    <w:autoRedefine/>
    <w:uiPriority w:val="39"/>
    <w:qFormat/>
    <w:rsid w:val="00B027DC"/>
    <w:pPr>
      <w:ind w:left="220"/>
    </w:pPr>
  </w:style>
  <w:style w:type="paragraph" w:styleId="TOC3">
    <w:name w:val="toc 3"/>
    <w:basedOn w:val="TOC1"/>
    <w:next w:val="Normal"/>
    <w:autoRedefine/>
    <w:uiPriority w:val="39"/>
    <w:qFormat/>
    <w:rsid w:val="00B027DC"/>
    <w:pPr>
      <w:ind w:left="440"/>
    </w:pPr>
  </w:style>
  <w:style w:type="character" w:styleId="Hyperlink">
    <w:name w:val="Hyperlink"/>
    <w:basedOn w:val="DefaultParagraphFont"/>
    <w:uiPriority w:val="99"/>
    <w:rsid w:val="00B027DC"/>
    <w:rPr>
      <w:color w:val="0000FF"/>
      <w:u w:val="single"/>
    </w:rPr>
  </w:style>
  <w:style w:type="paragraph" w:styleId="NoSpacing">
    <w:name w:val="No Spacing"/>
    <w:link w:val="NoSpacingChar"/>
    <w:uiPriority w:val="1"/>
    <w:qFormat/>
    <w:rsid w:val="00B027DC"/>
    <w:rPr>
      <w:rFonts w:cs="Calibri"/>
      <w:lang w:val="en-US" w:eastAsia="en-US"/>
    </w:rPr>
  </w:style>
  <w:style w:type="character" w:customStyle="1" w:styleId="NoSpacingChar">
    <w:name w:val="No Spacing Char"/>
    <w:basedOn w:val="DefaultParagraphFont"/>
    <w:link w:val="NoSpacing"/>
    <w:uiPriority w:val="1"/>
    <w:locked/>
    <w:rsid w:val="00B027DC"/>
    <w:rPr>
      <w:sz w:val="22"/>
      <w:szCs w:val="22"/>
      <w:lang w:val="en-US" w:eastAsia="en-US"/>
    </w:rPr>
  </w:style>
  <w:style w:type="character" w:customStyle="1" w:styleId="TD-TitlePageTenderDossierChar">
    <w:name w:val="TD-Title Page Tender Dossier Char"/>
    <w:basedOn w:val="DefaultParagraphFont"/>
    <w:link w:val="TD-TitlePageTenderDossier"/>
    <w:locked/>
    <w:rsid w:val="00B027DC"/>
    <w:rPr>
      <w:rFonts w:ascii="Arial" w:hAnsi="Arial" w:cs="Arial"/>
      <w:b/>
      <w:bCs/>
      <w:caps/>
      <w:sz w:val="40"/>
      <w:szCs w:val="40"/>
      <w:lang w:val="en-US" w:eastAsia="en-US"/>
    </w:rPr>
  </w:style>
  <w:style w:type="paragraph" w:customStyle="1" w:styleId="TD-BodyTextBoldCenter">
    <w:name w:val="TD-Body Text Bold Center"/>
    <w:basedOn w:val="Normal"/>
    <w:link w:val="TD-BodyTextBoldCenterChar"/>
    <w:qFormat/>
    <w:rsid w:val="00B027DC"/>
    <w:pPr>
      <w:spacing w:line="240" w:lineRule="auto"/>
      <w:jc w:val="center"/>
    </w:pPr>
    <w:rPr>
      <w:b/>
      <w:bCs/>
    </w:rPr>
  </w:style>
  <w:style w:type="character" w:customStyle="1" w:styleId="TD-BodyTextBoldCenterChar">
    <w:name w:val="TD-Body Text Bold Center Char"/>
    <w:basedOn w:val="BodyTextChar"/>
    <w:link w:val="TD-BodyTextBoldCenter"/>
    <w:locked/>
    <w:rsid w:val="00B027DC"/>
    <w:rPr>
      <w:rFonts w:cs="Calibri"/>
      <w:b/>
      <w:bCs/>
      <w:lang w:eastAsia="en-US"/>
    </w:rPr>
  </w:style>
  <w:style w:type="paragraph" w:customStyle="1" w:styleId="TDTitlePageVolumeNoName">
    <w:name w:val="TD Title Page Volume No/Name"/>
    <w:basedOn w:val="BodyText"/>
    <w:rsid w:val="00B027DC"/>
    <w:pPr>
      <w:jc w:val="center"/>
    </w:pPr>
    <w:rPr>
      <w:b/>
      <w:bCs/>
      <w:caps/>
      <w:sz w:val="40"/>
      <w:szCs w:val="40"/>
      <w:lang w:val="en-GB"/>
    </w:rPr>
  </w:style>
  <w:style w:type="table" w:styleId="TableGrid">
    <w:name w:val="Table Grid"/>
    <w:basedOn w:val="TableNormal"/>
    <w:uiPriority w:val="59"/>
    <w:rsid w:val="00B027DC"/>
    <w:pPr>
      <w:spacing w:before="120"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027DC"/>
  </w:style>
  <w:style w:type="paragraph" w:styleId="BalloonText">
    <w:name w:val="Balloon Text"/>
    <w:basedOn w:val="Normal"/>
    <w:link w:val="BalloonTextChar"/>
    <w:uiPriority w:val="99"/>
    <w:rsid w:val="00B85554"/>
    <w:pPr>
      <w:spacing w:after="0" w:line="240" w:lineRule="auto"/>
    </w:pPr>
    <w:rPr>
      <w:rFonts w:ascii="Tahoma" w:hAnsi="Tahoma" w:cs="Tahoma"/>
      <w:sz w:val="16"/>
      <w:szCs w:val="16"/>
      <w:lang w:val="sl-SI" w:eastAsia="sl-SI"/>
    </w:rPr>
  </w:style>
  <w:style w:type="character" w:customStyle="1" w:styleId="BalloonTextChar">
    <w:name w:val="Balloon Text Char"/>
    <w:basedOn w:val="DefaultParagraphFont"/>
    <w:link w:val="BalloonText"/>
    <w:uiPriority w:val="99"/>
    <w:locked/>
    <w:rsid w:val="00B85554"/>
    <w:rPr>
      <w:rFonts w:ascii="Tahoma" w:hAnsi="Tahoma" w:cs="Tahoma"/>
      <w:sz w:val="16"/>
      <w:szCs w:val="16"/>
      <w:lang w:val="sl-SI" w:eastAsia="sl-SI"/>
    </w:rPr>
  </w:style>
  <w:style w:type="paragraph" w:customStyle="1" w:styleId="4">
    <w:name w:val="4"/>
    <w:basedOn w:val="Normal"/>
    <w:uiPriority w:val="99"/>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rsid w:val="00B85554"/>
    <w:pPr>
      <w:spacing w:before="240" w:line="300" w:lineRule="exact"/>
      <w:ind w:left="1080" w:hanging="1080"/>
    </w:pPr>
    <w:rPr>
      <w:rFonts w:ascii="Times New Roman" w:hAnsi="Times New Roman" w:cs="Times New Roman"/>
      <w:b/>
      <w:bCs/>
      <w:color w:val="FF00FF"/>
      <w:sz w:val="24"/>
      <w:szCs w:val="24"/>
    </w:rPr>
  </w:style>
  <w:style w:type="paragraph" w:styleId="BodyText2">
    <w:name w:val="Body Text 2"/>
    <w:aliases w:val="Body indent 3"/>
    <w:basedOn w:val="Normal"/>
    <w:link w:val="BodyText2Char"/>
    <w:uiPriority w:val="99"/>
    <w:rsid w:val="00B027DC"/>
    <w:pPr>
      <w:spacing w:before="120" w:line="480" w:lineRule="auto"/>
      <w:jc w:val="center"/>
    </w:pPr>
  </w:style>
  <w:style w:type="character" w:customStyle="1" w:styleId="BodyText2Char">
    <w:name w:val="Body Text 2 Char"/>
    <w:aliases w:val="Body indent 3 Char"/>
    <w:basedOn w:val="DefaultParagraphFont"/>
    <w:link w:val="BodyText2"/>
    <w:uiPriority w:val="99"/>
    <w:locked/>
    <w:rsid w:val="00B027DC"/>
    <w:rPr>
      <w:rFonts w:eastAsia="Times New Roman"/>
    </w:rPr>
  </w:style>
  <w:style w:type="paragraph" w:customStyle="1" w:styleId="BodyTextBoldCenter">
    <w:name w:val="Body Text Bold Center"/>
    <w:basedOn w:val="BodyText"/>
    <w:rsid w:val="00B027DC"/>
    <w:pPr>
      <w:jc w:val="center"/>
    </w:pPr>
    <w:rPr>
      <w:b/>
      <w:bCs/>
    </w:rPr>
  </w:style>
  <w:style w:type="paragraph" w:styleId="BodyTextIndent">
    <w:name w:val="Body Text Indent"/>
    <w:basedOn w:val="Normal"/>
    <w:link w:val="BodyTextIndentChar"/>
    <w:uiPriority w:val="99"/>
    <w:rsid w:val="00B027DC"/>
    <w:pPr>
      <w:spacing w:before="120" w:line="240" w:lineRule="exact"/>
      <w:ind w:left="283"/>
      <w:jc w:val="center"/>
    </w:pPr>
  </w:style>
  <w:style w:type="character" w:customStyle="1" w:styleId="BodyTextIndentChar">
    <w:name w:val="Body Text Indent Char"/>
    <w:basedOn w:val="DefaultParagraphFont"/>
    <w:link w:val="BodyTextIndent"/>
    <w:uiPriority w:val="99"/>
    <w:locked/>
    <w:rsid w:val="00B027DC"/>
    <w:rPr>
      <w:rFonts w:eastAsia="Times New Roman"/>
    </w:rPr>
  </w:style>
  <w:style w:type="paragraph" w:customStyle="1" w:styleId="BodyTextCenter">
    <w:name w:val="Body Text_Center"/>
    <w:basedOn w:val="BodyText"/>
    <w:next w:val="BodyText"/>
    <w:uiPriority w:val="99"/>
    <w:qFormat/>
    <w:rsid w:val="00527EBF"/>
    <w:pPr>
      <w:spacing w:before="0"/>
      <w:jc w:val="center"/>
    </w:pPr>
    <w:rPr>
      <w:rFonts w:eastAsia="Arial Unicode MS"/>
      <w:lang w:val="en-GB"/>
    </w:rPr>
  </w:style>
  <w:style w:type="character" w:styleId="CommentReference">
    <w:name w:val="annotation reference"/>
    <w:basedOn w:val="DefaultParagraphFont"/>
    <w:rsid w:val="00B027DC"/>
    <w:rPr>
      <w:sz w:val="16"/>
      <w:szCs w:val="16"/>
    </w:rPr>
  </w:style>
  <w:style w:type="paragraph" w:styleId="CommentText">
    <w:name w:val="annotation text"/>
    <w:basedOn w:val="Normal"/>
    <w:link w:val="CommentTextChar"/>
    <w:rsid w:val="00B027DC"/>
    <w:pPr>
      <w:spacing w:before="120" w:after="0" w:line="240" w:lineRule="auto"/>
      <w:jc w:val="center"/>
    </w:pPr>
    <w:rPr>
      <w:sz w:val="20"/>
      <w:szCs w:val="20"/>
    </w:rPr>
  </w:style>
  <w:style w:type="character" w:customStyle="1" w:styleId="CommentTextChar">
    <w:name w:val="Comment Text Char"/>
    <w:basedOn w:val="DefaultParagraphFont"/>
    <w:link w:val="CommentText"/>
    <w:uiPriority w:val="99"/>
    <w:locked/>
    <w:rsid w:val="00B027DC"/>
    <w:rPr>
      <w:rFonts w:eastAsia="Times New Roman"/>
      <w:sz w:val="20"/>
      <w:szCs w:val="20"/>
    </w:rPr>
  </w:style>
  <w:style w:type="paragraph" w:styleId="CommentSubject">
    <w:name w:val="annotation subject"/>
    <w:basedOn w:val="CommentText"/>
    <w:next w:val="CommentText"/>
    <w:link w:val="CommentSubjectChar"/>
    <w:uiPriority w:val="99"/>
    <w:rsid w:val="00B027DC"/>
    <w:rPr>
      <w:b/>
      <w:bCs/>
    </w:rPr>
  </w:style>
  <w:style w:type="character" w:customStyle="1" w:styleId="CommentSubjectChar">
    <w:name w:val="Comment Subject Char"/>
    <w:basedOn w:val="CommentTextChar"/>
    <w:link w:val="CommentSubject"/>
    <w:uiPriority w:val="99"/>
    <w:locked/>
    <w:rsid w:val="00B027DC"/>
    <w:rPr>
      <w:rFonts w:eastAsia="Times New Roman"/>
      <w:b/>
      <w:bCs/>
      <w:sz w:val="20"/>
      <w:szCs w:val="20"/>
    </w:rPr>
  </w:style>
  <w:style w:type="character" w:styleId="FollowedHyperlink">
    <w:name w:val="FollowedHyperlink"/>
    <w:basedOn w:val="DefaultParagraphFont"/>
    <w:uiPriority w:val="99"/>
    <w:rsid w:val="00B027DC"/>
    <w:rPr>
      <w:color w:val="800080"/>
      <w:u w:val="single"/>
    </w:rPr>
  </w:style>
  <w:style w:type="paragraph" w:customStyle="1" w:styleId="2">
    <w:name w:val="2"/>
    <w:basedOn w:val="Normal"/>
    <w:uiPriority w:val="99"/>
    <w:rsid w:val="00B85554"/>
    <w:pPr>
      <w:spacing w:before="240" w:line="300" w:lineRule="exact"/>
      <w:ind w:left="1080" w:hanging="1080"/>
    </w:pPr>
    <w:rPr>
      <w:rFonts w:ascii="Times New Roman" w:hAnsi="Times New Roman" w:cs="Times New Roman"/>
      <w:b/>
      <w:bCs/>
      <w:color w:val="FF0000"/>
      <w:sz w:val="24"/>
      <w:szCs w:val="24"/>
    </w:rPr>
  </w:style>
  <w:style w:type="paragraph" w:styleId="Index1">
    <w:name w:val="index 1"/>
    <w:basedOn w:val="Normal"/>
    <w:next w:val="Normal"/>
    <w:autoRedefine/>
    <w:uiPriority w:val="99"/>
    <w:rsid w:val="002203AA"/>
    <w:pPr>
      <w:overflowPunct w:val="0"/>
      <w:autoSpaceDE w:val="0"/>
      <w:autoSpaceDN w:val="0"/>
      <w:adjustRightInd w:val="0"/>
      <w:spacing w:after="0" w:line="240" w:lineRule="auto"/>
      <w:ind w:left="220" w:hanging="220"/>
      <w:textAlignment w:val="baseline"/>
    </w:pPr>
    <w:rPr>
      <w:rFonts w:ascii="Arial" w:hAnsi="Arial" w:cs="Arial"/>
      <w:sz w:val="20"/>
      <w:szCs w:val="20"/>
    </w:rPr>
  </w:style>
  <w:style w:type="paragraph" w:styleId="Index2">
    <w:name w:val="index 2"/>
    <w:basedOn w:val="Normal"/>
    <w:next w:val="Normal"/>
    <w:autoRedefine/>
    <w:uiPriority w:val="99"/>
    <w:rsid w:val="002203AA"/>
    <w:pPr>
      <w:overflowPunct w:val="0"/>
      <w:autoSpaceDE w:val="0"/>
      <w:autoSpaceDN w:val="0"/>
      <w:adjustRightInd w:val="0"/>
      <w:spacing w:after="0" w:line="240" w:lineRule="auto"/>
      <w:ind w:left="440" w:hanging="220"/>
      <w:textAlignment w:val="baseline"/>
    </w:pPr>
    <w:rPr>
      <w:rFonts w:ascii="Arial" w:hAnsi="Arial" w:cs="Arial"/>
      <w:sz w:val="20"/>
      <w:szCs w:val="20"/>
    </w:rPr>
  </w:style>
  <w:style w:type="character" w:styleId="PlaceholderText">
    <w:name w:val="Placeholder Text"/>
    <w:basedOn w:val="DefaultParagraphFont"/>
    <w:uiPriority w:val="99"/>
    <w:semiHidden/>
    <w:rsid w:val="00B027DC"/>
    <w:rPr>
      <w:color w:val="808080"/>
    </w:rPr>
  </w:style>
  <w:style w:type="character" w:styleId="Strong">
    <w:name w:val="Strong"/>
    <w:basedOn w:val="DefaultParagraphFont"/>
    <w:uiPriority w:val="22"/>
    <w:qFormat/>
    <w:rsid w:val="00B027DC"/>
    <w:rPr>
      <w:b/>
      <w:bCs/>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bCs/>
      <w:caps/>
      <w:sz w:val="20"/>
      <w:szCs w:val="20"/>
      <w:lang w:val="hr-HR"/>
    </w:rPr>
  </w:style>
  <w:style w:type="paragraph" w:styleId="Index3">
    <w:name w:val="index 3"/>
    <w:basedOn w:val="Normal"/>
    <w:next w:val="Normal"/>
    <w:autoRedefine/>
    <w:uiPriority w:val="99"/>
    <w:rsid w:val="002203AA"/>
    <w:pPr>
      <w:overflowPunct w:val="0"/>
      <w:autoSpaceDE w:val="0"/>
      <w:autoSpaceDN w:val="0"/>
      <w:adjustRightInd w:val="0"/>
      <w:spacing w:after="0" w:line="240" w:lineRule="auto"/>
      <w:ind w:left="660" w:hanging="220"/>
      <w:textAlignment w:val="baseline"/>
    </w:pPr>
    <w:rPr>
      <w:rFonts w:ascii="Arial" w:hAnsi="Arial" w:cs="Arial"/>
      <w:sz w:val="20"/>
      <w:szCs w:val="20"/>
    </w:rPr>
  </w:style>
  <w:style w:type="paragraph" w:styleId="Index4">
    <w:name w:val="index 4"/>
    <w:basedOn w:val="Normal"/>
    <w:next w:val="Normal"/>
    <w:autoRedefine/>
    <w:uiPriority w:val="99"/>
    <w:rsid w:val="002203AA"/>
    <w:pPr>
      <w:overflowPunct w:val="0"/>
      <w:autoSpaceDE w:val="0"/>
      <w:autoSpaceDN w:val="0"/>
      <w:adjustRightInd w:val="0"/>
      <w:spacing w:after="0" w:line="240" w:lineRule="auto"/>
      <w:ind w:left="880" w:hanging="220"/>
      <w:textAlignment w:val="baseline"/>
    </w:pPr>
    <w:rPr>
      <w:rFonts w:ascii="Arial" w:hAnsi="Arial" w:cs="Arial"/>
      <w:sz w:val="20"/>
      <w:szCs w:val="20"/>
    </w:rPr>
  </w:style>
  <w:style w:type="paragraph" w:styleId="Index5">
    <w:name w:val="index 5"/>
    <w:basedOn w:val="Normal"/>
    <w:next w:val="Normal"/>
    <w:autoRedefine/>
    <w:uiPriority w:val="99"/>
    <w:rsid w:val="002203AA"/>
    <w:pPr>
      <w:overflowPunct w:val="0"/>
      <w:autoSpaceDE w:val="0"/>
      <w:autoSpaceDN w:val="0"/>
      <w:adjustRightInd w:val="0"/>
      <w:spacing w:after="0" w:line="240" w:lineRule="auto"/>
      <w:ind w:left="1100" w:hanging="220"/>
      <w:textAlignment w:val="baseline"/>
    </w:pPr>
    <w:rPr>
      <w:rFonts w:ascii="Arial" w:hAnsi="Arial" w:cs="Arial"/>
      <w:sz w:val="20"/>
      <w:szCs w:val="20"/>
    </w:rPr>
  </w:style>
  <w:style w:type="paragraph" w:styleId="Index6">
    <w:name w:val="index 6"/>
    <w:basedOn w:val="Normal"/>
    <w:next w:val="Normal"/>
    <w:autoRedefine/>
    <w:uiPriority w:val="99"/>
    <w:rsid w:val="002203AA"/>
    <w:pPr>
      <w:overflowPunct w:val="0"/>
      <w:autoSpaceDE w:val="0"/>
      <w:autoSpaceDN w:val="0"/>
      <w:adjustRightInd w:val="0"/>
      <w:spacing w:after="0" w:line="240" w:lineRule="auto"/>
      <w:ind w:left="1320" w:hanging="220"/>
      <w:textAlignment w:val="baseline"/>
    </w:pPr>
    <w:rPr>
      <w:rFonts w:ascii="Arial" w:hAnsi="Arial" w:cs="Arial"/>
      <w:sz w:val="20"/>
      <w:szCs w:val="20"/>
    </w:rPr>
  </w:style>
  <w:style w:type="paragraph" w:customStyle="1" w:styleId="TD-VolumeTitle">
    <w:name w:val="TD-Volume Title"/>
    <w:rsid w:val="00B027DC"/>
    <w:pPr>
      <w:spacing w:before="960" w:after="1800"/>
      <w:jc w:val="center"/>
    </w:pPr>
    <w:rPr>
      <w:rFonts w:cs="Calibri"/>
      <w:b/>
      <w:bCs/>
      <w:caps/>
      <w:sz w:val="40"/>
      <w:szCs w:val="40"/>
      <w:lang w:val="en-US" w:eastAsia="en-US"/>
    </w:rPr>
  </w:style>
  <w:style w:type="paragraph" w:styleId="TOC4">
    <w:name w:val="toc 4"/>
    <w:basedOn w:val="Normal"/>
    <w:next w:val="Normal"/>
    <w:autoRedefine/>
    <w:uiPriority w:val="39"/>
    <w:rsid w:val="00B027DC"/>
    <w:pPr>
      <w:spacing w:before="120" w:after="0" w:line="240" w:lineRule="exact"/>
      <w:ind w:left="660"/>
      <w:jc w:val="center"/>
    </w:pPr>
    <w:rPr>
      <w:sz w:val="18"/>
      <w:szCs w:val="18"/>
    </w:rPr>
  </w:style>
  <w:style w:type="paragraph" w:styleId="TOC5">
    <w:name w:val="toc 5"/>
    <w:basedOn w:val="Normal"/>
    <w:next w:val="Normal"/>
    <w:autoRedefine/>
    <w:uiPriority w:val="39"/>
    <w:rsid w:val="00B027DC"/>
    <w:pPr>
      <w:spacing w:before="120" w:after="0" w:line="240" w:lineRule="exact"/>
      <w:ind w:left="880"/>
      <w:jc w:val="center"/>
    </w:pPr>
    <w:rPr>
      <w:sz w:val="18"/>
      <w:szCs w:val="18"/>
    </w:rPr>
  </w:style>
  <w:style w:type="paragraph" w:styleId="TOC6">
    <w:name w:val="toc 6"/>
    <w:basedOn w:val="Normal"/>
    <w:next w:val="Normal"/>
    <w:autoRedefine/>
    <w:uiPriority w:val="39"/>
    <w:rsid w:val="00B027DC"/>
    <w:pPr>
      <w:spacing w:before="120" w:after="0" w:line="240" w:lineRule="exact"/>
      <w:ind w:left="1100"/>
      <w:jc w:val="center"/>
    </w:pPr>
    <w:rPr>
      <w:sz w:val="18"/>
      <w:szCs w:val="18"/>
    </w:rPr>
  </w:style>
  <w:style w:type="paragraph" w:styleId="TOC7">
    <w:name w:val="toc 7"/>
    <w:basedOn w:val="Normal"/>
    <w:next w:val="Normal"/>
    <w:autoRedefine/>
    <w:uiPriority w:val="39"/>
    <w:rsid w:val="00B027DC"/>
    <w:pPr>
      <w:spacing w:before="120" w:after="0" w:line="240" w:lineRule="exact"/>
      <w:ind w:left="1320"/>
      <w:jc w:val="center"/>
    </w:pPr>
    <w:rPr>
      <w:sz w:val="18"/>
      <w:szCs w:val="18"/>
    </w:rPr>
  </w:style>
  <w:style w:type="paragraph" w:styleId="TOC8">
    <w:name w:val="toc 8"/>
    <w:basedOn w:val="Normal"/>
    <w:next w:val="Normal"/>
    <w:autoRedefine/>
    <w:uiPriority w:val="39"/>
    <w:rsid w:val="00B027DC"/>
    <w:pPr>
      <w:spacing w:before="120" w:after="0" w:line="240" w:lineRule="exact"/>
      <w:ind w:left="1540"/>
      <w:jc w:val="center"/>
    </w:pPr>
    <w:rPr>
      <w:sz w:val="18"/>
      <w:szCs w:val="18"/>
    </w:rPr>
  </w:style>
  <w:style w:type="paragraph" w:styleId="TOC9">
    <w:name w:val="toc 9"/>
    <w:basedOn w:val="Normal"/>
    <w:next w:val="Normal"/>
    <w:autoRedefine/>
    <w:uiPriority w:val="39"/>
    <w:rsid w:val="00B027DC"/>
    <w:pPr>
      <w:spacing w:before="120" w:after="0" w:line="240" w:lineRule="exact"/>
      <w:ind w:left="1760"/>
      <w:jc w:val="center"/>
    </w:pPr>
    <w:rPr>
      <w:sz w:val="18"/>
      <w:szCs w:val="18"/>
    </w:rPr>
  </w:style>
  <w:style w:type="paragraph" w:styleId="Index7">
    <w:name w:val="index 7"/>
    <w:basedOn w:val="Normal"/>
    <w:next w:val="Normal"/>
    <w:autoRedefine/>
    <w:uiPriority w:val="99"/>
    <w:rsid w:val="002203AA"/>
    <w:pPr>
      <w:overflowPunct w:val="0"/>
      <w:autoSpaceDE w:val="0"/>
      <w:autoSpaceDN w:val="0"/>
      <w:adjustRightInd w:val="0"/>
      <w:spacing w:after="0" w:line="240" w:lineRule="auto"/>
      <w:ind w:left="1540" w:hanging="220"/>
      <w:textAlignment w:val="baseline"/>
    </w:pPr>
    <w:rPr>
      <w:rFonts w:ascii="Arial" w:hAnsi="Arial" w:cs="Arial"/>
      <w:sz w:val="20"/>
      <w:szCs w:val="20"/>
    </w:rPr>
  </w:style>
  <w:style w:type="paragraph" w:customStyle="1" w:styleId="TableText">
    <w:name w:val="TableText"/>
    <w:basedOn w:val="BodyText"/>
    <w:rsid w:val="0093776F"/>
    <w:pPr>
      <w:spacing w:before="60" w:after="60"/>
    </w:pPr>
    <w:rPr>
      <w:rFonts w:ascii="Arial" w:hAnsi="Arial" w:cs="Arial"/>
      <w:color w:val="000000"/>
      <w:sz w:val="19"/>
      <w:szCs w:val="19"/>
      <w:lang w:val="en-GB"/>
    </w:rPr>
  </w:style>
  <w:style w:type="paragraph" w:styleId="ListNumber4">
    <w:name w:val="List Number 4"/>
    <w:basedOn w:val="Normal"/>
    <w:rsid w:val="0093776F"/>
    <w:pPr>
      <w:numPr>
        <w:numId w:val="3"/>
      </w:numPr>
      <w:spacing w:after="0" w:line="240" w:lineRule="auto"/>
    </w:pPr>
    <w:rPr>
      <w:rFonts w:ascii="Times New Roman" w:hAnsi="Times New Roman" w:cs="Times New Roman"/>
      <w:sz w:val="24"/>
      <w:szCs w:val="24"/>
      <w:lang w:val="en-GB"/>
    </w:rPr>
  </w:style>
  <w:style w:type="paragraph" w:styleId="Index8">
    <w:name w:val="index 8"/>
    <w:basedOn w:val="Normal"/>
    <w:next w:val="Normal"/>
    <w:autoRedefine/>
    <w:uiPriority w:val="99"/>
    <w:rsid w:val="002203AA"/>
    <w:pPr>
      <w:overflowPunct w:val="0"/>
      <w:autoSpaceDE w:val="0"/>
      <w:autoSpaceDN w:val="0"/>
      <w:adjustRightInd w:val="0"/>
      <w:spacing w:after="0" w:line="240" w:lineRule="auto"/>
      <w:ind w:left="1760" w:hanging="220"/>
      <w:textAlignment w:val="baseline"/>
    </w:pPr>
    <w:rPr>
      <w:rFonts w:ascii="Arial" w:hAnsi="Arial" w:cs="Arial"/>
      <w:sz w:val="20"/>
      <w:szCs w:val="20"/>
    </w:rPr>
  </w:style>
  <w:style w:type="paragraph" w:styleId="Index9">
    <w:name w:val="index 9"/>
    <w:basedOn w:val="Normal"/>
    <w:next w:val="Normal"/>
    <w:autoRedefine/>
    <w:uiPriority w:val="99"/>
    <w:rsid w:val="002203AA"/>
    <w:pPr>
      <w:overflowPunct w:val="0"/>
      <w:autoSpaceDE w:val="0"/>
      <w:autoSpaceDN w:val="0"/>
      <w:adjustRightInd w:val="0"/>
      <w:spacing w:after="0" w:line="240" w:lineRule="auto"/>
      <w:ind w:left="1980" w:hanging="220"/>
      <w:textAlignment w:val="baseline"/>
    </w:pPr>
    <w:rPr>
      <w:rFonts w:ascii="Arial" w:hAnsi="Arial" w:cs="Arial"/>
      <w:sz w:val="20"/>
      <w:szCs w:val="20"/>
    </w:rPr>
  </w:style>
  <w:style w:type="paragraph" w:styleId="IndexHeading">
    <w:name w:val="index heading"/>
    <w:basedOn w:val="Normal"/>
    <w:next w:val="Index1"/>
    <w:uiPriority w:val="99"/>
    <w:rsid w:val="002203AA"/>
    <w:pPr>
      <w:overflowPunct w:val="0"/>
      <w:autoSpaceDE w:val="0"/>
      <w:autoSpaceDN w:val="0"/>
      <w:adjustRightInd w:val="0"/>
      <w:spacing w:after="0" w:line="240" w:lineRule="auto"/>
      <w:textAlignment w:val="baseline"/>
    </w:pPr>
    <w:rPr>
      <w:rFonts w:ascii="Arial" w:hAnsi="Arial" w:cs="Arial"/>
      <w:sz w:val="20"/>
      <w:szCs w:val="20"/>
    </w:rPr>
  </w:style>
  <w:style w:type="table" w:customStyle="1" w:styleId="Style1">
    <w:name w:val="Style1"/>
    <w:uiPriority w:val="99"/>
    <w:qFormat/>
    <w:rsid w:val="0093776F"/>
    <w:rPr>
      <w:rFonts w:cs="Calibri"/>
      <w:sz w:val="20"/>
      <w:szCs w:val="20"/>
    </w:rPr>
    <w:tblPr>
      <w:tblCellMar>
        <w:top w:w="0" w:type="dxa"/>
        <w:left w:w="108" w:type="dxa"/>
        <w:bottom w:w="0" w:type="dxa"/>
        <w:right w:w="108" w:type="dxa"/>
      </w:tblCellMar>
    </w:tblPr>
  </w:style>
  <w:style w:type="paragraph" w:customStyle="1" w:styleId="3">
    <w:name w:val="3"/>
    <w:basedOn w:val="Normal"/>
    <w:uiPriority w:val="99"/>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Heading1"/>
    <w:autoRedefine/>
    <w:uiPriority w:val="99"/>
    <w:rsid w:val="00B85554"/>
    <w:pPr>
      <w:keepNext w:val="0"/>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BodyText"/>
    <w:rsid w:val="0027349A"/>
    <w:pPr>
      <w:spacing w:before="60" w:after="60"/>
      <w:ind w:left="170"/>
      <w:jc w:val="left"/>
    </w:pPr>
    <w:rPr>
      <w:color w:val="000000"/>
      <w:sz w:val="20"/>
      <w:szCs w:val="20"/>
    </w:rPr>
  </w:style>
  <w:style w:type="paragraph" w:customStyle="1" w:styleId="BodyTablecenter">
    <w:name w:val="Body Table center"/>
    <w:basedOn w:val="BodyTableleft"/>
    <w:rsid w:val="004F7B67"/>
    <w:pPr>
      <w:jc w:val="center"/>
    </w:pPr>
    <w:rPr>
      <w:lang w:val="en-GB"/>
    </w:rPr>
  </w:style>
  <w:style w:type="paragraph" w:customStyle="1" w:styleId="BodyTextNumbered1">
    <w:name w:val="Body Text Numbered 1"/>
    <w:basedOn w:val="BodyText"/>
    <w:rsid w:val="00E152FC"/>
    <w:pPr>
      <w:numPr>
        <w:numId w:val="4"/>
      </w:numPr>
      <w:spacing w:before="0" w:after="0"/>
    </w:pPr>
    <w:rPr>
      <w:color w:val="000000"/>
    </w:rPr>
  </w:style>
  <w:style w:type="paragraph" w:styleId="ListNumber">
    <w:name w:val="List Number"/>
    <w:basedOn w:val="Normal"/>
    <w:uiPriority w:val="99"/>
    <w:rsid w:val="00B027DC"/>
    <w:pPr>
      <w:numPr>
        <w:numId w:val="5"/>
      </w:numPr>
    </w:pPr>
  </w:style>
  <w:style w:type="paragraph" w:customStyle="1" w:styleId="95table">
    <w:name w:val="9.5 table"/>
    <w:basedOn w:val="Normal"/>
    <w:semiHidden/>
    <w:rsid w:val="00B027DC"/>
    <w:pPr>
      <w:framePr w:w="7796" w:hSpace="181" w:wrap="auto" w:vAnchor="page" w:hAnchor="page" w:x="869" w:y="9442"/>
      <w:spacing w:before="40" w:after="0" w:line="240" w:lineRule="auto"/>
    </w:pPr>
    <w:rPr>
      <w:rFonts w:ascii="Arial" w:hAnsi="Arial" w:cs="Arial"/>
      <w:sz w:val="19"/>
      <w:szCs w:val="19"/>
      <w:lang w:val="en-GB"/>
    </w:rPr>
  </w:style>
  <w:style w:type="paragraph" w:styleId="Caption">
    <w:name w:val="caption"/>
    <w:aliases w:val="Map Char,Map Char Char,Map Char Char Char Char Char,Map Char Char Char,Map,Caption Char Char Car Car,Caption Char Char Car Car Car,Map Char Char Char Car Car,Caption Char Char,Caption Char Char Char Char"/>
    <w:basedOn w:val="Normal"/>
    <w:next w:val="Normal"/>
    <w:qFormat/>
    <w:rsid w:val="00B027DC"/>
    <w:pPr>
      <w:spacing w:line="240" w:lineRule="auto"/>
    </w:pPr>
    <w:rPr>
      <w:b/>
      <w:bCs/>
      <w:color w:val="4F81BD"/>
      <w:sz w:val="18"/>
      <w:szCs w:val="18"/>
    </w:rPr>
  </w:style>
  <w:style w:type="table" w:customStyle="1" w:styleId="NoGrids">
    <w:name w:val="No Grids"/>
    <w:rsid w:val="00B027DC"/>
    <w:pPr>
      <w:spacing w:before="60" w:after="60"/>
    </w:pPr>
    <w:rPr>
      <w:rFonts w:cs="Calibri"/>
      <w:sz w:val="20"/>
      <w:szCs w:val="20"/>
    </w:rPr>
    <w:tblPr>
      <w:tblCellMar>
        <w:top w:w="0" w:type="dxa"/>
        <w:left w:w="108" w:type="dxa"/>
        <w:bottom w:w="0" w:type="dxa"/>
        <w:right w:w="108" w:type="dxa"/>
      </w:tblCellMa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B85554"/>
    <w:pPr>
      <w:spacing w:after="0" w:line="300" w:lineRule="auto"/>
    </w:pPr>
    <w:rPr>
      <w:rFonts w:ascii="Arial" w:hAnsi="Arial" w:cs="Arial"/>
      <w:b/>
      <w:bCs/>
      <w:sz w:val="24"/>
      <w:szCs w:val="24"/>
      <w:lang w:val="hr-HR"/>
    </w:rPr>
  </w:style>
  <w:style w:type="paragraph" w:customStyle="1" w:styleId="BodyTextBold">
    <w:name w:val="Body Text Bold"/>
    <w:basedOn w:val="BodyText"/>
    <w:link w:val="BodyTextBoldChar"/>
    <w:uiPriority w:val="99"/>
    <w:rsid w:val="00AE2C3A"/>
    <w:rPr>
      <w:b/>
      <w:bCs/>
    </w:rPr>
  </w:style>
  <w:style w:type="paragraph" w:customStyle="1" w:styleId="BodyTableright">
    <w:name w:val="Body Table right"/>
    <w:basedOn w:val="BodyTableleft"/>
    <w:rsid w:val="004C10E5"/>
    <w:pPr>
      <w:keepNext/>
      <w:spacing w:before="40" w:after="40"/>
      <w:ind w:right="170"/>
      <w:jc w:val="right"/>
    </w:pPr>
    <w:rPr>
      <w:lang w:val="en-GB"/>
    </w:rPr>
  </w:style>
  <w:style w:type="paragraph" w:styleId="NormalWeb">
    <w:name w:val="Normal (Web)"/>
    <w:basedOn w:val="Normal"/>
    <w:uiPriority w:val="99"/>
    <w:rsid w:val="00AE2C3A"/>
    <w:pPr>
      <w:spacing w:before="100" w:beforeAutospacing="1" w:after="100" w:afterAutospacing="1" w:line="240" w:lineRule="auto"/>
    </w:pPr>
    <w:rPr>
      <w:rFonts w:ascii="Times New Roman" w:hAnsi="Times New Roman" w:cs="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cs="CRO_Swiss"/>
      <w:sz w:val="24"/>
      <w:szCs w:val="24"/>
    </w:rPr>
  </w:style>
  <w:style w:type="paragraph" w:styleId="ListBullet2">
    <w:name w:val="List Bullet 2"/>
    <w:basedOn w:val="Normal"/>
    <w:uiPriority w:val="99"/>
    <w:rsid w:val="00A83472"/>
    <w:pPr>
      <w:numPr>
        <w:numId w:val="7"/>
      </w:numPr>
    </w:pPr>
  </w:style>
  <w:style w:type="paragraph" w:customStyle="1" w:styleId="Subtitle1">
    <w:name w:val="Subtitle1"/>
    <w:basedOn w:val="Normal"/>
    <w:uiPriority w:val="99"/>
    <w:rsid w:val="002203AA"/>
    <w:pPr>
      <w:spacing w:before="120" w:line="240" w:lineRule="auto"/>
      <w:jc w:val="center"/>
      <w:outlineLvl w:val="0"/>
    </w:pPr>
    <w:rPr>
      <w:rFonts w:ascii="Arial" w:hAnsi="Arial" w:cs="Arial"/>
      <w:b/>
      <w:bCs/>
      <w:sz w:val="20"/>
      <w:szCs w:val="20"/>
      <w:lang w:val="hr-HR"/>
    </w:rPr>
  </w:style>
  <w:style w:type="character" w:customStyle="1" w:styleId="Style11pt">
    <w:name w:val="Style 11 pt"/>
    <w:basedOn w:val="DefaultParagraphFont"/>
    <w:uiPriority w:val="99"/>
    <w:rsid w:val="00B85554"/>
    <w:rPr>
      <w:rFonts w:ascii="Arial" w:hAnsi="Arial" w:cs="Arial"/>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rsid w:val="00F824FE"/>
    <w:pPr>
      <w:keepNext/>
      <w:numPr>
        <w:numId w:val="8"/>
      </w:numPr>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B85554"/>
    <w:pPr>
      <w:keepNext w:val="0"/>
      <w:keepLines w:val="0"/>
      <w:numPr>
        <w:numId w:val="0"/>
      </w:numPr>
      <w:tabs>
        <w:tab w:val="num" w:pos="0"/>
        <w:tab w:val="left" w:pos="2552"/>
      </w:tabs>
      <w:overflowPunct w:val="0"/>
      <w:autoSpaceDE w:val="0"/>
      <w:autoSpaceDN w:val="0"/>
      <w:adjustRightInd w:val="0"/>
      <w:spacing w:before="0"/>
      <w:ind w:left="709" w:hanging="709"/>
      <w:textAlignment w:val="baseline"/>
    </w:pPr>
    <w:rPr>
      <w:rFonts w:ascii="Arial" w:hAnsi="Arial" w:cs="Arial"/>
      <w:b/>
      <w:bCs w:val="0"/>
      <w:i w:val="0"/>
      <w:iCs w:val="0"/>
      <w:sz w:val="24"/>
      <w:szCs w:val="24"/>
    </w:rPr>
  </w:style>
  <w:style w:type="character" w:customStyle="1" w:styleId="StyleBold">
    <w:name w:val="Style Bold"/>
    <w:basedOn w:val="DefaultParagraphFont"/>
    <w:uiPriority w:val="99"/>
    <w:rsid w:val="002203AA"/>
    <w:rPr>
      <w:b/>
      <w:bCs/>
      <w:sz w:val="20"/>
      <w:szCs w:val="20"/>
    </w:rPr>
  </w:style>
  <w:style w:type="paragraph" w:customStyle="1" w:styleId="ListA">
    <w:name w:val="List A"/>
    <w:basedOn w:val="Normal"/>
    <w:next w:val="Normal"/>
    <w:link w:val="ListAChar"/>
    <w:rsid w:val="0013608A"/>
    <w:pPr>
      <w:numPr>
        <w:numId w:val="9"/>
      </w:numPr>
      <w:spacing w:before="120" w:after="60" w:line="240" w:lineRule="auto"/>
    </w:pPr>
    <w:rPr>
      <w:rFonts w:ascii="Arial" w:hAnsi="Arial" w:cs="Arial"/>
      <w:color w:val="000000"/>
      <w:lang w:val="en-GB" w:eastAsia="hr-HR"/>
    </w:rPr>
  </w:style>
  <w:style w:type="paragraph" w:customStyle="1" w:styleId="StyleLeft">
    <w:name w:val="Style Left"/>
    <w:basedOn w:val="Normal"/>
    <w:uiPriority w:val="99"/>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rsid w:val="002203AA"/>
    <w:pPr>
      <w:spacing w:after="0" w:line="240" w:lineRule="auto"/>
    </w:pPr>
    <w:rPr>
      <w:rFonts w:ascii="Arial" w:hAnsi="Arial" w:cs="Arial"/>
      <w:sz w:val="20"/>
      <w:szCs w:val="20"/>
      <w:lang w:val="hr-HR" w:eastAsia="de-DE"/>
    </w:rPr>
  </w:style>
  <w:style w:type="character" w:customStyle="1" w:styleId="StyleBold1">
    <w:name w:val="Style Bold1"/>
    <w:basedOn w:val="DefaultParagraphFont"/>
    <w:uiPriority w:val="99"/>
    <w:rsid w:val="002203AA"/>
    <w:rPr>
      <w:rFonts w:ascii="Arial" w:hAnsi="Arial" w:cs="Arial"/>
      <w:b/>
      <w:bCs/>
      <w:sz w:val="20"/>
      <w:szCs w:val="20"/>
    </w:rPr>
  </w:style>
  <w:style w:type="paragraph" w:customStyle="1" w:styleId="StyleHeading2Left0cmFirstline0cm">
    <w:name w:val="Style Heading 2 + Left:  0 cm First line:  0 cm"/>
    <w:basedOn w:val="Heading2"/>
    <w:uiPriority w:val="99"/>
    <w:rsid w:val="00B85554"/>
    <w:pPr>
      <w:keepLines w:val="0"/>
      <w:numPr>
        <w:ilvl w:val="0"/>
        <w:numId w:val="0"/>
      </w:numPr>
      <w:spacing w:before="0" w:after="0"/>
      <w:ind w:left="850" w:hanging="283"/>
    </w:pPr>
    <w:rPr>
      <w:sz w:val="20"/>
      <w:szCs w:val="20"/>
    </w:rPr>
  </w:style>
  <w:style w:type="paragraph" w:styleId="Revision">
    <w:name w:val="Revision"/>
    <w:hidden/>
    <w:uiPriority w:val="99"/>
    <w:semiHidden/>
    <w:rsid w:val="00C14C5C"/>
    <w:rPr>
      <w:rFonts w:cs="Calibri"/>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Heading2"/>
    <w:uiPriority w:val="99"/>
    <w:rsid w:val="00B85554"/>
    <w:pPr>
      <w:keepLines w:val="0"/>
      <w:numPr>
        <w:ilvl w:val="0"/>
        <w:numId w:val="0"/>
      </w:numPr>
      <w:spacing w:before="240" w:after="60"/>
    </w:pPr>
    <w:rPr>
      <w:sz w:val="20"/>
      <w:szCs w:val="20"/>
      <w:lang w:eastAsia="de-DE"/>
    </w:rPr>
  </w:style>
  <w:style w:type="paragraph" w:customStyle="1" w:styleId="StyleHeading110ptCentered">
    <w:name w:val="Style Heading 1 + 10 pt Centered"/>
    <w:basedOn w:val="Heading1"/>
    <w:uiPriority w:val="99"/>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BodyText"/>
    <w:semiHidden/>
    <w:rsid w:val="00CD4559"/>
    <w:pPr>
      <w:numPr>
        <w:numId w:val="10"/>
      </w:numPr>
      <w:spacing w:before="60"/>
    </w:pPr>
    <w:rPr>
      <w:rFonts w:ascii="Arial" w:hAnsi="Arial" w:cs="Arial"/>
      <w:color w:val="000000"/>
      <w:lang w:val="en-ZA" w:eastAsia="de-DE"/>
    </w:rPr>
  </w:style>
  <w:style w:type="paragraph" w:styleId="BodyTextFirstIndent">
    <w:name w:val="Body Text First Indent"/>
    <w:aliases w:val=" prva uvlaka"/>
    <w:basedOn w:val="BodyText"/>
    <w:link w:val="BodyTextFirstIndentChar"/>
    <w:rsid w:val="00CD4559"/>
    <w:pPr>
      <w:ind w:firstLine="210"/>
    </w:pPr>
    <w:rPr>
      <w:rFonts w:ascii="Times New Roman" w:hAnsi="Times New Roman" w:cs="Times New Roman"/>
      <w:sz w:val="24"/>
      <w:szCs w:val="24"/>
      <w:lang w:eastAsia="hr-HR"/>
    </w:rPr>
  </w:style>
  <w:style w:type="character" w:customStyle="1" w:styleId="BodyTextFirstIndentChar">
    <w:name w:val="Body Text First Indent Char"/>
    <w:aliases w:val=" prva uvlaka Char"/>
    <w:basedOn w:val="BodyTextChar"/>
    <w:link w:val="BodyTextFirstIndent"/>
    <w:locked/>
    <w:rsid w:val="00CD4559"/>
    <w:rPr>
      <w:rFonts w:ascii="Times New Roman" w:hAnsi="Times New Roman" w:cs="Times New Roman"/>
      <w:sz w:val="24"/>
      <w:szCs w:val="24"/>
      <w:lang w:eastAsia="hr-HR"/>
    </w:rPr>
  </w:style>
  <w:style w:type="paragraph" w:styleId="BlockText">
    <w:name w:val="Block Text"/>
    <w:basedOn w:val="Normal"/>
    <w:uiPriority w:val="99"/>
    <w:rsid w:val="00CD4559"/>
    <w:pPr>
      <w:spacing w:line="240" w:lineRule="auto"/>
      <w:ind w:left="1440" w:right="1440"/>
    </w:pPr>
    <w:rPr>
      <w:rFonts w:ascii="Times New Roman" w:hAnsi="Times New Roman" w:cs="Times New Roman"/>
      <w:sz w:val="24"/>
      <w:szCs w:val="24"/>
      <w:lang w:eastAsia="hr-HR"/>
    </w:rPr>
  </w:style>
  <w:style w:type="paragraph" w:styleId="BodyText3">
    <w:name w:val="Body Text 3"/>
    <w:basedOn w:val="Normal"/>
    <w:link w:val="BodyText3Char"/>
    <w:uiPriority w:val="99"/>
    <w:rsid w:val="00CD4559"/>
    <w:pPr>
      <w:spacing w:line="240" w:lineRule="auto"/>
    </w:pPr>
    <w:rPr>
      <w:rFonts w:ascii="Times New Roman" w:hAnsi="Times New Roman" w:cs="Times New Roman"/>
      <w:sz w:val="16"/>
      <w:szCs w:val="16"/>
      <w:lang w:eastAsia="hr-HR"/>
    </w:rPr>
  </w:style>
  <w:style w:type="character" w:customStyle="1" w:styleId="BodyText3Char">
    <w:name w:val="Body Text 3 Char"/>
    <w:basedOn w:val="DefaultParagraphFont"/>
    <w:link w:val="BodyText3"/>
    <w:uiPriority w:val="99"/>
    <w:locked/>
    <w:rsid w:val="00CD4559"/>
    <w:rPr>
      <w:rFonts w:ascii="Times New Roman" w:hAnsi="Times New Roman" w:cs="Times New Roman"/>
      <w:sz w:val="16"/>
      <w:szCs w:val="16"/>
      <w:lang w:eastAsia="hr-HR"/>
    </w:rPr>
  </w:style>
  <w:style w:type="paragraph" w:styleId="BodyTextFirstIndent2">
    <w:name w:val="Body Text First Indent 2"/>
    <w:aliases w:val=" prva uvlaka 2"/>
    <w:basedOn w:val="BodyTextIndent"/>
    <w:link w:val="BodyTextFirstIndent2Char"/>
    <w:rsid w:val="00CD4559"/>
    <w:pPr>
      <w:spacing w:before="0" w:line="240" w:lineRule="auto"/>
      <w:ind w:firstLine="210"/>
      <w:jc w:val="left"/>
    </w:pPr>
    <w:rPr>
      <w:rFonts w:ascii="Times New Roman" w:hAnsi="Times New Roman" w:cs="Times New Roman"/>
      <w:sz w:val="24"/>
      <w:szCs w:val="24"/>
      <w:lang w:eastAsia="hr-HR"/>
    </w:rPr>
  </w:style>
  <w:style w:type="character" w:customStyle="1" w:styleId="BodyTextFirstIndent2Char">
    <w:name w:val="Body Text First Indent 2 Char"/>
    <w:aliases w:val=" prva uvlaka 2 Char"/>
    <w:basedOn w:val="BodyTextIndentChar"/>
    <w:link w:val="BodyTextFirstIndent2"/>
    <w:locked/>
    <w:rsid w:val="00CD4559"/>
    <w:rPr>
      <w:rFonts w:ascii="Times New Roman" w:eastAsia="Times New Roman" w:hAnsi="Times New Roman" w:cs="Times New Roman"/>
      <w:sz w:val="24"/>
      <w:szCs w:val="24"/>
      <w:lang w:eastAsia="hr-HR"/>
    </w:rPr>
  </w:style>
  <w:style w:type="paragraph" w:styleId="BodyTextIndent2">
    <w:name w:val="Body Text Indent 2"/>
    <w:aliases w:val="uvlaka 2,  uvlaka 2"/>
    <w:basedOn w:val="Normal"/>
    <w:link w:val="BodyTextIndent2Char"/>
    <w:uiPriority w:val="99"/>
    <w:rsid w:val="00CD4559"/>
    <w:pPr>
      <w:spacing w:line="480" w:lineRule="auto"/>
      <w:ind w:left="283"/>
    </w:pPr>
    <w:rPr>
      <w:rFonts w:ascii="Times New Roman" w:hAnsi="Times New Roman" w:cs="Times New Roman"/>
      <w:sz w:val="24"/>
      <w:szCs w:val="24"/>
      <w:lang w:eastAsia="hr-HR"/>
    </w:rPr>
  </w:style>
  <w:style w:type="character" w:customStyle="1" w:styleId="BodyTextIndent2Char">
    <w:name w:val="Body Text Indent 2 Char"/>
    <w:aliases w:val="uvlaka 2 Char,  uvlaka 2 Char"/>
    <w:basedOn w:val="DefaultParagraphFont"/>
    <w:link w:val="BodyTextIndent2"/>
    <w:uiPriority w:val="99"/>
    <w:locked/>
    <w:rsid w:val="00CD4559"/>
    <w:rPr>
      <w:rFonts w:ascii="Times New Roman" w:hAnsi="Times New Roman" w:cs="Times New Roman"/>
      <w:sz w:val="24"/>
      <w:szCs w:val="24"/>
      <w:lang w:eastAsia="hr-HR"/>
    </w:rPr>
  </w:style>
  <w:style w:type="paragraph" w:styleId="Closing">
    <w:name w:val="Closing"/>
    <w:basedOn w:val="Normal"/>
    <w:link w:val="ClosingChar"/>
    <w:rsid w:val="00CD4559"/>
    <w:pPr>
      <w:spacing w:after="0" w:line="240" w:lineRule="auto"/>
      <w:ind w:left="4252"/>
    </w:pPr>
    <w:rPr>
      <w:rFonts w:ascii="Times New Roman" w:hAnsi="Times New Roman" w:cs="Times New Roman"/>
      <w:sz w:val="24"/>
      <w:szCs w:val="24"/>
      <w:lang w:eastAsia="hr-HR"/>
    </w:rPr>
  </w:style>
  <w:style w:type="character" w:customStyle="1" w:styleId="ClosingChar">
    <w:name w:val="Closing Char"/>
    <w:basedOn w:val="DefaultParagraphFont"/>
    <w:link w:val="Closing"/>
    <w:locked/>
    <w:rsid w:val="00CD4559"/>
    <w:rPr>
      <w:rFonts w:ascii="Times New Roman" w:hAnsi="Times New Roman" w:cs="Times New Roman"/>
      <w:sz w:val="24"/>
      <w:szCs w:val="24"/>
      <w:lang w:eastAsia="hr-HR"/>
    </w:rPr>
  </w:style>
  <w:style w:type="paragraph" w:styleId="Date">
    <w:name w:val="Date"/>
    <w:basedOn w:val="Normal"/>
    <w:next w:val="Normal"/>
    <w:link w:val="DateChar"/>
    <w:rsid w:val="00CD4559"/>
    <w:pPr>
      <w:spacing w:after="0" w:line="240" w:lineRule="auto"/>
    </w:pPr>
    <w:rPr>
      <w:rFonts w:ascii="Times New Roman" w:hAnsi="Times New Roman" w:cs="Times New Roman"/>
      <w:sz w:val="24"/>
      <w:szCs w:val="24"/>
      <w:lang w:eastAsia="hr-HR"/>
    </w:rPr>
  </w:style>
  <w:style w:type="character" w:customStyle="1" w:styleId="DateChar">
    <w:name w:val="Date Char"/>
    <w:basedOn w:val="DefaultParagraphFont"/>
    <w:link w:val="Date"/>
    <w:locked/>
    <w:rsid w:val="00CD4559"/>
    <w:rPr>
      <w:rFonts w:ascii="Times New Roman" w:hAnsi="Times New Roman" w:cs="Times New Roman"/>
      <w:sz w:val="24"/>
      <w:szCs w:val="24"/>
      <w:lang w:eastAsia="hr-HR"/>
    </w:rPr>
  </w:style>
  <w:style w:type="paragraph" w:styleId="E-mailSignature">
    <w:name w:val="E-mail Signature"/>
    <w:basedOn w:val="Normal"/>
    <w:link w:val="E-mailSignatureChar"/>
    <w:rsid w:val="00CD4559"/>
    <w:pPr>
      <w:spacing w:after="0" w:line="240" w:lineRule="auto"/>
    </w:pPr>
    <w:rPr>
      <w:rFonts w:ascii="Times New Roman" w:hAnsi="Times New Roman" w:cs="Times New Roman"/>
      <w:sz w:val="24"/>
      <w:szCs w:val="24"/>
      <w:lang w:eastAsia="hr-HR"/>
    </w:rPr>
  </w:style>
  <w:style w:type="character" w:customStyle="1" w:styleId="E-mailSignatureChar">
    <w:name w:val="E-mail Signature Char"/>
    <w:basedOn w:val="DefaultParagraphFont"/>
    <w:link w:val="E-mailSignature"/>
    <w:locked/>
    <w:rsid w:val="00CD4559"/>
    <w:rPr>
      <w:rFonts w:ascii="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before="120" w:line="240" w:lineRule="auto"/>
      <w:ind w:left="425" w:right="1588" w:hanging="425"/>
      <w:textAlignment w:val="baseline"/>
    </w:pPr>
    <w:rPr>
      <w:rFonts w:ascii="Times New Roman" w:hAnsi="Times New Roman" w:cs="Times New Roman"/>
      <w:sz w:val="24"/>
      <w:szCs w:val="24"/>
      <w:lang w:val="en-GB" w:eastAsia="hr-HR"/>
    </w:rPr>
  </w:style>
  <w:style w:type="paragraph" w:styleId="EnvelopeAddress">
    <w:name w:val="envelope address"/>
    <w:basedOn w:val="Normal"/>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EnvelopeReturn">
    <w:name w:val="envelope return"/>
    <w:basedOn w:val="Normal"/>
    <w:rsid w:val="00CD4559"/>
    <w:pPr>
      <w:spacing w:after="0" w:line="240" w:lineRule="auto"/>
    </w:pPr>
    <w:rPr>
      <w:rFonts w:ascii="Arial" w:hAnsi="Arial" w:cs="Arial"/>
      <w:sz w:val="20"/>
      <w:szCs w:val="20"/>
      <w:lang w:eastAsia="hr-HR"/>
    </w:rPr>
  </w:style>
  <w:style w:type="paragraph" w:styleId="Footer">
    <w:name w:val="footer"/>
    <w:basedOn w:val="Normal"/>
    <w:link w:val="FooterChar"/>
    <w:rsid w:val="00CD4559"/>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FooterChar">
    <w:name w:val="Footer Char"/>
    <w:basedOn w:val="DefaultParagraphFont"/>
    <w:link w:val="Footer"/>
    <w:locked/>
    <w:rsid w:val="00CD4559"/>
    <w:rPr>
      <w:rFonts w:ascii="Times New Roman" w:hAnsi="Times New Roman" w:cs="Times New Roman"/>
      <w:sz w:val="24"/>
      <w:szCs w:val="24"/>
      <w:lang w:eastAsia="hr-HR"/>
    </w:rPr>
  </w:style>
  <w:style w:type="character" w:styleId="HTMLAcronym">
    <w:name w:val="HTML Acronym"/>
    <w:basedOn w:val="DefaultParagraphFont"/>
    <w:rsid w:val="00CD4559"/>
  </w:style>
  <w:style w:type="paragraph" w:styleId="HTMLAddress">
    <w:name w:val="HTML Address"/>
    <w:basedOn w:val="Normal"/>
    <w:link w:val="HTMLAddressChar"/>
    <w:rsid w:val="00CD4559"/>
    <w:pPr>
      <w:spacing w:after="0" w:line="240" w:lineRule="auto"/>
    </w:pPr>
    <w:rPr>
      <w:rFonts w:ascii="Times New Roman" w:hAnsi="Times New Roman" w:cs="Times New Roman"/>
      <w:i/>
      <w:iCs/>
      <w:sz w:val="24"/>
      <w:szCs w:val="24"/>
      <w:lang w:eastAsia="hr-HR"/>
    </w:rPr>
  </w:style>
  <w:style w:type="character" w:customStyle="1" w:styleId="HTMLAddressChar">
    <w:name w:val="HTML Address Char"/>
    <w:basedOn w:val="DefaultParagraphFont"/>
    <w:link w:val="HTMLAddress"/>
    <w:locked/>
    <w:rsid w:val="00CD4559"/>
    <w:rPr>
      <w:rFonts w:ascii="Times New Roman" w:hAnsi="Times New Roman" w:cs="Times New Roman"/>
      <w:i/>
      <w:iCs/>
      <w:sz w:val="24"/>
      <w:szCs w:val="24"/>
      <w:lang w:eastAsia="hr-HR"/>
    </w:rPr>
  </w:style>
  <w:style w:type="character" w:styleId="HTMLCite">
    <w:name w:val="HTML Cite"/>
    <w:basedOn w:val="DefaultParagraphFont"/>
    <w:rsid w:val="00CD4559"/>
    <w:rPr>
      <w:i/>
      <w:iCs/>
    </w:rPr>
  </w:style>
  <w:style w:type="character" w:styleId="HTMLCode">
    <w:name w:val="HTML Code"/>
    <w:basedOn w:val="DefaultParagraphFont"/>
    <w:rsid w:val="00CD4559"/>
    <w:rPr>
      <w:rFonts w:ascii="Courier New" w:hAnsi="Courier New" w:cs="Courier New"/>
      <w:sz w:val="20"/>
      <w:szCs w:val="20"/>
    </w:rPr>
  </w:style>
  <w:style w:type="character" w:styleId="HTMLDefinition">
    <w:name w:val="HTML Definition"/>
    <w:basedOn w:val="DefaultParagraphFont"/>
    <w:rsid w:val="00CD4559"/>
    <w:rPr>
      <w:i/>
      <w:iCs/>
    </w:rPr>
  </w:style>
  <w:style w:type="character" w:styleId="HTMLKeyboard">
    <w:name w:val="HTML Keyboard"/>
    <w:basedOn w:val="DefaultParagraphFont"/>
    <w:rsid w:val="00CD4559"/>
    <w:rPr>
      <w:rFonts w:ascii="Courier New" w:hAnsi="Courier New" w:cs="Courier New"/>
      <w:sz w:val="20"/>
      <w:szCs w:val="20"/>
    </w:rPr>
  </w:style>
  <w:style w:type="paragraph" w:styleId="HTMLPreformatted">
    <w:name w:val="HTML Preformatted"/>
    <w:basedOn w:val="Normal"/>
    <w:link w:val="HTMLPreformattedChar"/>
    <w:rsid w:val="00CD4559"/>
    <w:pPr>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locked/>
    <w:rsid w:val="00CD4559"/>
    <w:rPr>
      <w:rFonts w:ascii="Courier New" w:hAnsi="Courier New" w:cs="Courier New"/>
      <w:sz w:val="20"/>
      <w:szCs w:val="20"/>
      <w:lang w:eastAsia="hr-HR"/>
    </w:rPr>
  </w:style>
  <w:style w:type="character" w:styleId="HTMLSample">
    <w:name w:val="HTML Sample"/>
    <w:basedOn w:val="DefaultParagraphFont"/>
    <w:rsid w:val="00CD4559"/>
    <w:rPr>
      <w:rFonts w:ascii="Courier New" w:hAnsi="Courier New" w:cs="Courier New"/>
    </w:rPr>
  </w:style>
  <w:style w:type="character" w:styleId="HTMLTypewriter">
    <w:name w:val="HTML Typewriter"/>
    <w:basedOn w:val="DefaultParagraphFont"/>
    <w:rsid w:val="00CD4559"/>
    <w:rPr>
      <w:rFonts w:ascii="Courier New" w:hAnsi="Courier New" w:cs="Courier New"/>
      <w:sz w:val="20"/>
      <w:szCs w:val="20"/>
    </w:rPr>
  </w:style>
  <w:style w:type="character" w:styleId="HTMLVariable">
    <w:name w:val="HTML Variable"/>
    <w:basedOn w:val="DefaultParagraphFont"/>
    <w:rsid w:val="00CD4559"/>
    <w:rPr>
      <w:i/>
      <w:iCs/>
    </w:rPr>
  </w:style>
  <w:style w:type="character" w:styleId="LineNumber">
    <w:name w:val="line number"/>
    <w:basedOn w:val="DefaultParagraphFont"/>
    <w:rsid w:val="00CD4559"/>
  </w:style>
  <w:style w:type="paragraph" w:styleId="List">
    <w:name w:val="List"/>
    <w:basedOn w:val="Normal"/>
    <w:rsid w:val="00CD4559"/>
    <w:pPr>
      <w:spacing w:after="0" w:line="240" w:lineRule="auto"/>
      <w:ind w:left="283" w:hanging="283"/>
    </w:pPr>
    <w:rPr>
      <w:rFonts w:ascii="Times New Roman" w:hAnsi="Times New Roman" w:cs="Times New Roman"/>
      <w:sz w:val="24"/>
      <w:szCs w:val="24"/>
      <w:lang w:eastAsia="hr-HR"/>
    </w:rPr>
  </w:style>
  <w:style w:type="paragraph" w:styleId="List2">
    <w:name w:val="List 2"/>
    <w:basedOn w:val="Normal"/>
    <w:rsid w:val="00CD4559"/>
    <w:pPr>
      <w:spacing w:after="0" w:line="240" w:lineRule="auto"/>
      <w:ind w:left="566" w:hanging="283"/>
    </w:pPr>
    <w:rPr>
      <w:rFonts w:ascii="Times New Roman" w:hAnsi="Times New Roman" w:cs="Times New Roman"/>
      <w:sz w:val="24"/>
      <w:szCs w:val="24"/>
      <w:lang w:eastAsia="hr-HR"/>
    </w:rPr>
  </w:style>
  <w:style w:type="paragraph" w:styleId="List3">
    <w:name w:val="List 3"/>
    <w:basedOn w:val="Normal"/>
    <w:rsid w:val="00CD4559"/>
    <w:pPr>
      <w:spacing w:after="0" w:line="240" w:lineRule="auto"/>
      <w:ind w:left="849" w:hanging="283"/>
    </w:pPr>
    <w:rPr>
      <w:rFonts w:ascii="Times New Roman" w:hAnsi="Times New Roman" w:cs="Times New Roman"/>
      <w:sz w:val="24"/>
      <w:szCs w:val="24"/>
      <w:lang w:eastAsia="hr-HR"/>
    </w:rPr>
  </w:style>
  <w:style w:type="paragraph" w:styleId="List4">
    <w:name w:val="List 4"/>
    <w:basedOn w:val="Normal"/>
    <w:rsid w:val="00CD4559"/>
    <w:pPr>
      <w:spacing w:after="0" w:line="240" w:lineRule="auto"/>
      <w:ind w:left="1132" w:hanging="283"/>
    </w:pPr>
    <w:rPr>
      <w:rFonts w:ascii="Times New Roman" w:hAnsi="Times New Roman" w:cs="Times New Roman"/>
      <w:sz w:val="24"/>
      <w:szCs w:val="24"/>
      <w:lang w:eastAsia="hr-HR"/>
    </w:rPr>
  </w:style>
  <w:style w:type="paragraph" w:styleId="List5">
    <w:name w:val="List 5"/>
    <w:basedOn w:val="Normal"/>
    <w:rsid w:val="00CD4559"/>
    <w:pPr>
      <w:spacing w:after="0" w:line="240" w:lineRule="auto"/>
      <w:ind w:left="1415" w:hanging="283"/>
    </w:pPr>
    <w:rPr>
      <w:rFonts w:ascii="Times New Roman" w:hAnsi="Times New Roman" w:cs="Times New Roman"/>
      <w:sz w:val="24"/>
      <w:szCs w:val="24"/>
      <w:lang w:eastAsia="hr-HR"/>
    </w:rPr>
  </w:style>
  <w:style w:type="paragraph" w:styleId="ListBullet3">
    <w:name w:val="List Bullet 3"/>
    <w:basedOn w:val="Normal"/>
    <w:rsid w:val="00CD4559"/>
    <w:pPr>
      <w:numPr>
        <w:numId w:val="11"/>
      </w:numPr>
      <w:spacing w:after="0" w:line="240" w:lineRule="auto"/>
    </w:pPr>
    <w:rPr>
      <w:rFonts w:ascii="Times New Roman" w:hAnsi="Times New Roman" w:cs="Times New Roman"/>
      <w:sz w:val="24"/>
      <w:szCs w:val="24"/>
      <w:lang w:eastAsia="hr-HR"/>
    </w:rPr>
  </w:style>
  <w:style w:type="paragraph" w:styleId="ListBullet4">
    <w:name w:val="List Bullet 4"/>
    <w:basedOn w:val="Normal"/>
    <w:rsid w:val="00CD4559"/>
    <w:pPr>
      <w:numPr>
        <w:numId w:val="12"/>
      </w:numPr>
      <w:spacing w:after="0" w:line="240" w:lineRule="auto"/>
    </w:pPr>
    <w:rPr>
      <w:rFonts w:ascii="Times New Roman" w:hAnsi="Times New Roman" w:cs="Times New Roman"/>
      <w:sz w:val="24"/>
      <w:szCs w:val="24"/>
      <w:lang w:eastAsia="hr-HR"/>
    </w:rPr>
  </w:style>
  <w:style w:type="paragraph" w:styleId="ListBullet5">
    <w:name w:val="List Bullet 5"/>
    <w:basedOn w:val="Normal"/>
    <w:rsid w:val="00CD4559"/>
    <w:pPr>
      <w:numPr>
        <w:numId w:val="13"/>
      </w:numPr>
      <w:spacing w:after="0" w:line="240" w:lineRule="auto"/>
    </w:pPr>
    <w:rPr>
      <w:rFonts w:ascii="Times New Roman" w:hAnsi="Times New Roman" w:cs="Times New Roman"/>
      <w:sz w:val="24"/>
      <w:szCs w:val="24"/>
      <w:lang w:eastAsia="hr-HR"/>
    </w:rPr>
  </w:style>
  <w:style w:type="paragraph" w:styleId="ListContinue">
    <w:name w:val="List Continue"/>
    <w:basedOn w:val="Normal"/>
    <w:rsid w:val="00CD4559"/>
    <w:pPr>
      <w:spacing w:line="240" w:lineRule="auto"/>
      <w:ind w:left="283"/>
    </w:pPr>
    <w:rPr>
      <w:rFonts w:ascii="Times New Roman" w:hAnsi="Times New Roman" w:cs="Times New Roman"/>
      <w:sz w:val="24"/>
      <w:szCs w:val="24"/>
      <w:lang w:eastAsia="hr-HR"/>
    </w:rPr>
  </w:style>
  <w:style w:type="paragraph" w:styleId="ListContinue2">
    <w:name w:val="List Continue 2"/>
    <w:basedOn w:val="Normal"/>
    <w:rsid w:val="00CD4559"/>
    <w:pPr>
      <w:spacing w:line="240" w:lineRule="auto"/>
      <w:ind w:left="566"/>
    </w:pPr>
    <w:rPr>
      <w:rFonts w:ascii="Times New Roman" w:hAnsi="Times New Roman" w:cs="Times New Roman"/>
      <w:sz w:val="24"/>
      <w:szCs w:val="24"/>
      <w:lang w:eastAsia="hr-HR"/>
    </w:rPr>
  </w:style>
  <w:style w:type="paragraph" w:styleId="ListContinue3">
    <w:name w:val="List Continue 3"/>
    <w:basedOn w:val="Normal"/>
    <w:rsid w:val="00CD4559"/>
    <w:pPr>
      <w:spacing w:line="240" w:lineRule="auto"/>
      <w:ind w:left="849"/>
    </w:pPr>
    <w:rPr>
      <w:rFonts w:ascii="Times New Roman" w:hAnsi="Times New Roman" w:cs="Times New Roman"/>
      <w:sz w:val="24"/>
      <w:szCs w:val="24"/>
      <w:lang w:eastAsia="hr-HR"/>
    </w:rPr>
  </w:style>
  <w:style w:type="paragraph" w:styleId="ListContinue4">
    <w:name w:val="List Continue 4"/>
    <w:basedOn w:val="Normal"/>
    <w:rsid w:val="00CD4559"/>
    <w:pPr>
      <w:spacing w:line="240" w:lineRule="auto"/>
      <w:ind w:left="1132"/>
    </w:pPr>
    <w:rPr>
      <w:rFonts w:ascii="Times New Roman" w:hAnsi="Times New Roman" w:cs="Times New Roman"/>
      <w:sz w:val="24"/>
      <w:szCs w:val="24"/>
      <w:lang w:eastAsia="hr-HR"/>
    </w:rPr>
  </w:style>
  <w:style w:type="paragraph" w:styleId="ListContinue5">
    <w:name w:val="List Continue 5"/>
    <w:basedOn w:val="Normal"/>
    <w:rsid w:val="00CD4559"/>
    <w:pPr>
      <w:spacing w:line="240" w:lineRule="auto"/>
      <w:ind w:left="1415"/>
    </w:pPr>
    <w:rPr>
      <w:rFonts w:ascii="Times New Roman" w:hAnsi="Times New Roman" w:cs="Times New Roman"/>
      <w:sz w:val="24"/>
      <w:szCs w:val="24"/>
      <w:lang w:eastAsia="hr-HR"/>
    </w:rPr>
  </w:style>
  <w:style w:type="paragraph" w:styleId="ListNumber2">
    <w:name w:val="List Number 2"/>
    <w:basedOn w:val="Normal"/>
    <w:uiPriority w:val="99"/>
    <w:rsid w:val="00CD4559"/>
    <w:pPr>
      <w:numPr>
        <w:numId w:val="14"/>
      </w:numPr>
      <w:spacing w:after="0" w:line="240" w:lineRule="auto"/>
    </w:pPr>
    <w:rPr>
      <w:rFonts w:ascii="Times New Roman" w:hAnsi="Times New Roman" w:cs="Times New Roman"/>
      <w:sz w:val="24"/>
      <w:szCs w:val="24"/>
      <w:lang w:eastAsia="hr-HR"/>
    </w:rPr>
  </w:style>
  <w:style w:type="paragraph" w:styleId="ListNumber3">
    <w:name w:val="List Number 3"/>
    <w:basedOn w:val="Normal"/>
    <w:rsid w:val="00CD4559"/>
    <w:pPr>
      <w:numPr>
        <w:numId w:val="15"/>
      </w:numPr>
      <w:spacing w:after="0" w:line="240" w:lineRule="auto"/>
    </w:pPr>
    <w:rPr>
      <w:rFonts w:ascii="Times New Roman" w:hAnsi="Times New Roman" w:cs="Times New Roman"/>
      <w:sz w:val="24"/>
      <w:szCs w:val="24"/>
      <w:lang w:eastAsia="hr-HR"/>
    </w:rPr>
  </w:style>
  <w:style w:type="paragraph" w:styleId="ListNumber5">
    <w:name w:val="List Number 5"/>
    <w:basedOn w:val="Normal"/>
    <w:rsid w:val="00CD4559"/>
    <w:pPr>
      <w:numPr>
        <w:numId w:val="16"/>
      </w:numPr>
      <w:spacing w:after="0" w:line="240" w:lineRule="auto"/>
    </w:pPr>
    <w:rPr>
      <w:rFonts w:ascii="Times New Roman" w:hAnsi="Times New Roman" w:cs="Times New Roman"/>
      <w:sz w:val="24"/>
      <w:szCs w:val="24"/>
      <w:lang w:eastAsia="hr-HR"/>
    </w:rPr>
  </w:style>
  <w:style w:type="paragraph" w:styleId="MessageHeader">
    <w:name w:val="Message Header"/>
    <w:basedOn w:val="Normal"/>
    <w:link w:val="MessageHeaderChar"/>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MessageHeaderChar">
    <w:name w:val="Message Header Char"/>
    <w:basedOn w:val="DefaultParagraphFont"/>
    <w:link w:val="MessageHeader"/>
    <w:locked/>
    <w:rsid w:val="00CD4559"/>
    <w:rPr>
      <w:rFonts w:ascii="Arial" w:hAnsi="Arial" w:cs="Arial"/>
      <w:sz w:val="24"/>
      <w:szCs w:val="24"/>
      <w:shd w:val="pct20" w:color="auto" w:fill="auto"/>
      <w:lang w:eastAsia="hr-HR"/>
    </w:rPr>
  </w:style>
  <w:style w:type="paragraph" w:styleId="NormalIndent">
    <w:name w:val="Normal Indent"/>
    <w:basedOn w:val="Normal"/>
    <w:uiPriority w:val="99"/>
    <w:rsid w:val="00CD4559"/>
    <w:pPr>
      <w:spacing w:after="0" w:line="240" w:lineRule="auto"/>
      <w:ind w:left="720"/>
    </w:pPr>
    <w:rPr>
      <w:rFonts w:ascii="Times New Roman" w:hAnsi="Times New Roman" w:cs="Times New Roman"/>
      <w:sz w:val="24"/>
      <w:szCs w:val="24"/>
      <w:lang w:eastAsia="hr-HR"/>
    </w:rPr>
  </w:style>
  <w:style w:type="paragraph" w:styleId="NoteHeading">
    <w:name w:val="Note Heading"/>
    <w:basedOn w:val="Normal"/>
    <w:next w:val="Normal"/>
    <w:link w:val="NoteHeadingChar"/>
    <w:semiHidden/>
    <w:rsid w:val="00CD4559"/>
    <w:pPr>
      <w:spacing w:after="0" w:line="240" w:lineRule="auto"/>
    </w:pPr>
    <w:rPr>
      <w:rFonts w:ascii="Times New Roman" w:hAnsi="Times New Roman" w:cs="Times New Roman"/>
      <w:sz w:val="24"/>
      <w:szCs w:val="24"/>
      <w:lang w:eastAsia="hr-HR"/>
    </w:rPr>
  </w:style>
  <w:style w:type="character" w:customStyle="1" w:styleId="NoteHeadingChar">
    <w:name w:val="Note Heading Char"/>
    <w:basedOn w:val="DefaultParagraphFont"/>
    <w:link w:val="NoteHeading"/>
    <w:semiHidden/>
    <w:locked/>
    <w:rsid w:val="00CD4559"/>
    <w:rPr>
      <w:rFonts w:ascii="Times New Roman" w:hAnsi="Times New Roman" w:cs="Times New Roman"/>
      <w:sz w:val="24"/>
      <w:szCs w:val="24"/>
      <w:lang w:eastAsia="hr-HR"/>
    </w:rPr>
  </w:style>
  <w:style w:type="paragraph" w:styleId="PlainText">
    <w:name w:val="Plain Text"/>
    <w:basedOn w:val="Normal"/>
    <w:link w:val="PlainTextChar"/>
    <w:uiPriority w:val="99"/>
    <w:rsid w:val="00CD4559"/>
    <w:pPr>
      <w:spacing w:after="0" w:line="240" w:lineRule="auto"/>
    </w:pPr>
    <w:rPr>
      <w:rFonts w:ascii="Courier New" w:hAnsi="Courier New" w:cs="Courier New"/>
      <w:sz w:val="20"/>
      <w:szCs w:val="20"/>
      <w:lang w:eastAsia="hr-HR"/>
    </w:rPr>
  </w:style>
  <w:style w:type="character" w:customStyle="1" w:styleId="PlainTextChar">
    <w:name w:val="Plain Text Char"/>
    <w:basedOn w:val="DefaultParagraphFont"/>
    <w:link w:val="PlainText"/>
    <w:uiPriority w:val="99"/>
    <w:locked/>
    <w:rsid w:val="00CD4559"/>
    <w:rPr>
      <w:rFonts w:ascii="Courier New" w:hAnsi="Courier New" w:cs="Courier New"/>
      <w:sz w:val="20"/>
      <w:szCs w:val="20"/>
      <w:lang w:eastAsia="hr-HR"/>
    </w:rPr>
  </w:style>
  <w:style w:type="paragraph" w:styleId="Salutation">
    <w:name w:val="Salutation"/>
    <w:basedOn w:val="Normal"/>
    <w:next w:val="Normal"/>
    <w:link w:val="SalutationChar"/>
    <w:rsid w:val="00CD4559"/>
    <w:pPr>
      <w:spacing w:after="0" w:line="240" w:lineRule="auto"/>
    </w:pPr>
    <w:rPr>
      <w:rFonts w:ascii="Times New Roman" w:hAnsi="Times New Roman" w:cs="Times New Roman"/>
      <w:sz w:val="24"/>
      <w:szCs w:val="24"/>
      <w:lang w:eastAsia="hr-HR"/>
    </w:rPr>
  </w:style>
  <w:style w:type="character" w:customStyle="1" w:styleId="SalutationChar">
    <w:name w:val="Salutation Char"/>
    <w:basedOn w:val="DefaultParagraphFont"/>
    <w:link w:val="Salutation"/>
    <w:locked/>
    <w:rsid w:val="00CD4559"/>
    <w:rPr>
      <w:rFonts w:ascii="Times New Roman" w:hAnsi="Times New Roman" w:cs="Times New Roman"/>
      <w:sz w:val="24"/>
      <w:szCs w:val="24"/>
      <w:lang w:eastAsia="hr-HR"/>
    </w:rPr>
  </w:style>
  <w:style w:type="paragraph" w:styleId="Signature">
    <w:name w:val="Signature"/>
    <w:basedOn w:val="Normal"/>
    <w:link w:val="SignatureChar"/>
    <w:rsid w:val="00CD4559"/>
    <w:pPr>
      <w:spacing w:after="0" w:line="240" w:lineRule="auto"/>
      <w:ind w:left="4252"/>
    </w:pPr>
    <w:rPr>
      <w:rFonts w:ascii="Times New Roman" w:hAnsi="Times New Roman" w:cs="Times New Roman"/>
      <w:sz w:val="24"/>
      <w:szCs w:val="24"/>
      <w:lang w:eastAsia="hr-HR"/>
    </w:rPr>
  </w:style>
  <w:style w:type="character" w:customStyle="1" w:styleId="SignatureChar">
    <w:name w:val="Signature Char"/>
    <w:basedOn w:val="DefaultParagraphFont"/>
    <w:link w:val="Signature"/>
    <w:locked/>
    <w:rsid w:val="00CD4559"/>
    <w:rPr>
      <w:rFonts w:ascii="Times New Roman" w:hAnsi="Times New Roman" w:cs="Times New Roman"/>
      <w:sz w:val="24"/>
      <w:szCs w:val="24"/>
      <w:lang w:eastAsia="hr-HR"/>
    </w:rPr>
  </w:style>
  <w:style w:type="paragraph" w:customStyle="1" w:styleId="Subsubtitle">
    <w:name w:val="Subsubtitle"/>
    <w:basedOn w:val="Subtitle"/>
    <w:uiPriority w:val="99"/>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cs="Times New Roman"/>
      <w:sz w:val="24"/>
      <w:szCs w:val="24"/>
      <w:lang w:val="en-GB" w:eastAsia="hr-HR"/>
    </w:rPr>
  </w:style>
  <w:style w:type="table" w:styleId="Table3Deffects1">
    <w:name w:val="Table 3D effects 1"/>
    <w:basedOn w:val="TableNormal"/>
    <w:rsid w:val="00CD4559"/>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4559"/>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D4559"/>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D4559"/>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D4559"/>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D4559"/>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D4559"/>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D4559"/>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D4559"/>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D4559"/>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D4559"/>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D4559"/>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D4559"/>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D4559"/>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D4559"/>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D4559"/>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D4559"/>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D4559"/>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D4559"/>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D4559"/>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D4559"/>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D4559"/>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D455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D4559"/>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D4559"/>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D4559"/>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D4559"/>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D4559"/>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D4559"/>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D4559"/>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D455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D4559"/>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D4559"/>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D4559"/>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D4559"/>
    <w:pPr>
      <w:spacing w:before="240" w:after="60" w:line="240" w:lineRule="auto"/>
      <w:jc w:val="center"/>
      <w:outlineLvl w:val="0"/>
    </w:pPr>
    <w:rPr>
      <w:rFonts w:ascii="Arial" w:hAnsi="Arial" w:cs="Arial"/>
      <w:b/>
      <w:bCs/>
      <w:kern w:val="28"/>
      <w:sz w:val="32"/>
      <w:szCs w:val="32"/>
      <w:lang w:eastAsia="hr-HR"/>
    </w:rPr>
  </w:style>
  <w:style w:type="character" w:customStyle="1" w:styleId="TitleChar">
    <w:name w:val="Title Char"/>
    <w:basedOn w:val="DefaultParagraphFont"/>
    <w:link w:val="Title"/>
    <w:uiPriority w:val="99"/>
    <w:locked/>
    <w:rsid w:val="00CD4559"/>
    <w:rPr>
      <w:rFonts w:ascii="Arial" w:hAnsi="Arial" w:cs="Arial"/>
      <w:b/>
      <w:bCs/>
      <w:kern w:val="28"/>
      <w:sz w:val="32"/>
      <w:szCs w:val="32"/>
      <w:lang w:eastAsia="hr-HR"/>
    </w:rPr>
  </w:style>
  <w:style w:type="paragraph" w:styleId="TOAHeading">
    <w:name w:val="toa heading"/>
    <w:basedOn w:val="Normal"/>
    <w:next w:val="Normal"/>
    <w:uiPriority w:val="99"/>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rsid w:val="00B85554"/>
    <w:pPr>
      <w:overflowPunct w:val="0"/>
      <w:autoSpaceDE w:val="0"/>
      <w:autoSpaceDN w:val="0"/>
      <w:adjustRightInd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next w:val="BodyText"/>
    <w:rsid w:val="00CD4559"/>
    <w:pPr>
      <w:spacing w:before="400"/>
    </w:pPr>
  </w:style>
  <w:style w:type="character" w:customStyle="1" w:styleId="ListAChar">
    <w:name w:val="List A Char"/>
    <w:basedOn w:val="DefaultParagraphFont"/>
    <w:link w:val="ListA"/>
    <w:locked/>
    <w:rsid w:val="0013608A"/>
    <w:rPr>
      <w:rFonts w:ascii="Arial" w:hAnsi="Arial" w:cs="Arial"/>
      <w:color w:val="000000"/>
      <w:lang w:val="en-GB"/>
    </w:rPr>
  </w:style>
  <w:style w:type="character" w:customStyle="1" w:styleId="KorrUK">
    <w:name w:val="KorrUK"/>
    <w:basedOn w:val="DefaultParagraphFont"/>
    <w:semiHidden/>
    <w:rsid w:val="00CD4559"/>
    <w:rPr>
      <w:rFonts w:ascii="Univers" w:hAnsi="Univers" w:cs="Univers"/>
      <w:sz w:val="22"/>
      <w:szCs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0">
    <w:name w:val="Table Text"/>
    <w:basedOn w:val="Normal"/>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character" w:customStyle="1" w:styleId="grame">
    <w:name w:val="grame"/>
    <w:basedOn w:val="DefaultParagraphFont"/>
    <w:uiPriority w:val="99"/>
    <w:rsid w:val="00B85554"/>
  </w:style>
  <w:style w:type="paragraph" w:styleId="DocumentMap">
    <w:name w:val="Document Map"/>
    <w:basedOn w:val="Normal"/>
    <w:link w:val="DocumentMapChar"/>
    <w:uiPriority w:val="99"/>
    <w:rsid w:val="00CD4559"/>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DocumentMapChar">
    <w:name w:val="Document Map Char"/>
    <w:basedOn w:val="DefaultParagraphFont"/>
    <w:link w:val="DocumentMap"/>
    <w:uiPriority w:val="99"/>
    <w:locked/>
    <w:rsid w:val="00CD4559"/>
    <w:rPr>
      <w:rFonts w:ascii="Tahoma" w:hAnsi="Tahoma" w:cs="Tahoma"/>
      <w:sz w:val="20"/>
      <w:szCs w:val="20"/>
      <w:shd w:val="clear" w:color="auto" w:fill="000080"/>
      <w:lang w:val="en-GB" w:eastAsia="da-DK"/>
    </w:rPr>
  </w:style>
  <w:style w:type="paragraph" w:customStyle="1" w:styleId="Style2">
    <w:name w:val="Style2"/>
    <w:basedOn w:val="Heading1"/>
    <w:semiHidden/>
    <w:rsid w:val="00CD4559"/>
    <w:pPr>
      <w:keepLines w:val="0"/>
      <w:numPr>
        <w:numId w:val="0"/>
      </w:numPr>
      <w:tabs>
        <w:tab w:val="num" w:pos="567"/>
      </w:tabs>
      <w:overflowPunct w:val="0"/>
      <w:autoSpaceDE w:val="0"/>
      <w:autoSpaceDN w:val="0"/>
      <w:adjustRightInd w:val="0"/>
      <w:spacing w:before="240" w:after="60"/>
      <w:ind w:left="567" w:hanging="567"/>
      <w:textAlignment w:val="baseline"/>
    </w:pPr>
    <w:rPr>
      <w:sz w:val="24"/>
      <w:szCs w:val="24"/>
      <w:lang w:val="en-GB"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hAnsi="Times New Roman" w:cs="Times New Roman"/>
      <w:color w:val="000000"/>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hAnsi="Times New Roman" w:cs="Times New Roman"/>
      <w:color w:val="000000"/>
      <w:lang w:val="en-GB"/>
    </w:rPr>
  </w:style>
  <w:style w:type="character" w:customStyle="1" w:styleId="Typewriter">
    <w:name w:val="Typewriter"/>
    <w:uiPriority w:val="99"/>
    <w:rsid w:val="002203AA"/>
    <w:rPr>
      <w:rFonts w:ascii="Courier New" w:hAnsi="Courier New" w:cs="Courier New"/>
      <w:sz w:val="20"/>
      <w:szCs w:val="20"/>
    </w:rPr>
  </w:style>
  <w:style w:type="paragraph" w:styleId="ListParagraph">
    <w:name w:val="List Paragraph"/>
    <w:aliases w:val="Heading 12,naslov 1,Graf,List Paragraph Red"/>
    <w:basedOn w:val="Normal"/>
    <w:link w:val="ListParagraphChar"/>
    <w:uiPriority w:val="34"/>
    <w:qFormat/>
    <w:rsid w:val="00A26B7C"/>
    <w:pPr>
      <w:ind w:left="720"/>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pPr>
    <w:rPr>
      <w:rFonts w:ascii="Times New Roman" w:hAnsi="Times New Roman"/>
      <w:sz w:val="24"/>
      <w:szCs w:val="24"/>
      <w:lang w:val="en-GB" w:eastAsia="en-US"/>
    </w:rPr>
  </w:style>
  <w:style w:type="paragraph" w:customStyle="1" w:styleId="NoIndent">
    <w:name w:val="No Indent"/>
    <w:basedOn w:val="Normal"/>
    <w:next w:val="Normal"/>
    <w:uiPriority w:val="99"/>
    <w:rsid w:val="003350AA"/>
    <w:pPr>
      <w:spacing w:after="0" w:line="240" w:lineRule="auto"/>
    </w:pPr>
    <w:rPr>
      <w:rFonts w:ascii="Times New Roman" w:hAnsi="Times New Roman" w:cs="Times New Roman"/>
      <w:color w:val="000000"/>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rsid w:val="00B85554"/>
    <w:pPr>
      <w:spacing w:after="160" w:line="240" w:lineRule="exact"/>
    </w:pPr>
    <w:rPr>
      <w:rFonts w:ascii="Tahoma" w:hAnsi="Tahoma" w:cs="Tahoma"/>
      <w:sz w:val="20"/>
      <w:szCs w:val="20"/>
    </w:rPr>
  </w:style>
  <w:style w:type="paragraph" w:customStyle="1" w:styleId="Bodytxt">
    <w:name w:val="Bodytxt"/>
    <w:basedOn w:val="Normal"/>
    <w:uiPriority w:val="99"/>
    <w:rsid w:val="00B85554"/>
    <w:pPr>
      <w:keepNext/>
      <w:spacing w:after="0" w:line="240" w:lineRule="auto"/>
    </w:pPr>
    <w:rPr>
      <w:rFonts w:ascii="Times New Roman" w:hAnsi="Times New Roman" w:cs="Times New Roman"/>
      <w:lang w:val="en-GB"/>
    </w:rPr>
  </w:style>
  <w:style w:type="paragraph" w:styleId="ListBullet">
    <w:name w:val="List Bullet"/>
    <w:basedOn w:val="BodyText"/>
    <w:uiPriority w:val="99"/>
    <w:rsid w:val="006D6F0B"/>
    <w:pPr>
      <w:numPr>
        <w:numId w:val="19"/>
      </w:numPr>
      <w:spacing w:after="0"/>
    </w:pPr>
    <w:rPr>
      <w:lang w:eastAsia="hr-HR"/>
    </w:rPr>
  </w:style>
  <w:style w:type="paragraph" w:customStyle="1" w:styleId="IndentBlock1">
    <w:name w:val="Indent Block 1"/>
    <w:basedOn w:val="BodyText"/>
    <w:rsid w:val="00302B8A"/>
    <w:pPr>
      <w:spacing w:after="60"/>
      <w:ind w:left="567"/>
    </w:pPr>
    <w:rPr>
      <w:rFonts w:ascii="Arial" w:hAnsi="Arial" w:cs="Arial"/>
      <w:color w:val="000000"/>
      <w:lang w:eastAsia="hr-HR"/>
    </w:rPr>
  </w:style>
  <w:style w:type="paragraph" w:customStyle="1" w:styleId="Indentblock2">
    <w:name w:val="Indent block 2"/>
    <w:basedOn w:val="IndentBlock1"/>
    <w:rsid w:val="00302B8A"/>
    <w:pPr>
      <w:ind w:left="1134"/>
    </w:pPr>
  </w:style>
  <w:style w:type="character" w:customStyle="1" w:styleId="BodytxtChar">
    <w:name w:val="Bodytxt Char"/>
    <w:basedOn w:val="DefaultParagraphFont"/>
    <w:uiPriority w:val="99"/>
    <w:rsid w:val="00B85554"/>
    <w:rPr>
      <w:sz w:val="22"/>
      <w:szCs w:val="22"/>
      <w:lang w:val="en-GB" w:eastAsia="en-US"/>
    </w:rPr>
  </w:style>
  <w:style w:type="paragraph" w:customStyle="1" w:styleId="StyleHeading3LatinArialLatin11pt4">
    <w:name w:val="Style Heading 3 + (Latin) Arial (Latin) 11 pt4"/>
    <w:basedOn w:val="Heading3"/>
    <w:uiPriority w:val="99"/>
    <w:rsid w:val="00B85554"/>
    <w:pPr>
      <w:keepLines w:val="0"/>
      <w:numPr>
        <w:numId w:val="0"/>
      </w:numPr>
      <w:tabs>
        <w:tab w:val="num" w:pos="1440"/>
      </w:tabs>
      <w:spacing w:before="240" w:after="60"/>
      <w:ind w:left="1440" w:hanging="720"/>
    </w:pPr>
    <w:rPr>
      <w:rFonts w:eastAsia="SimSun"/>
      <w:i/>
      <w:iCs/>
      <w:lang w:val="en-GB" w:eastAsia="zh-CN"/>
    </w:rPr>
  </w:style>
  <w:style w:type="paragraph" w:customStyle="1" w:styleId="Body-Bullet">
    <w:name w:val="Body-Bullet"/>
    <w:basedOn w:val="BodyText"/>
    <w:link w:val="Body-BulletChar"/>
    <w:qFormat/>
    <w:rsid w:val="00943EBF"/>
    <w:pPr>
      <w:numPr>
        <w:numId w:val="20"/>
      </w:numPr>
      <w:spacing w:before="0"/>
      <w:jc w:val="left"/>
    </w:pPr>
  </w:style>
  <w:style w:type="character" w:customStyle="1" w:styleId="Body-BulletChar">
    <w:name w:val="Body-Bullet Char"/>
    <w:basedOn w:val="DefaultParagraphFont"/>
    <w:link w:val="Body-Bullet"/>
    <w:locked/>
    <w:rsid w:val="00943EBF"/>
    <w:rPr>
      <w:rFonts w:cs="Calibri"/>
      <w:lang w:eastAsia="en-US"/>
    </w:rPr>
  </w:style>
  <w:style w:type="paragraph" w:customStyle="1" w:styleId="Text0">
    <w:name w:val="Text"/>
    <w:basedOn w:val="Normal"/>
    <w:uiPriority w:val="99"/>
    <w:rsid w:val="00B85554"/>
    <w:pPr>
      <w:tabs>
        <w:tab w:val="num" w:pos="360"/>
      </w:tabs>
      <w:spacing w:before="120" w:line="240" w:lineRule="auto"/>
    </w:pPr>
    <w:rPr>
      <w:rFonts w:ascii="Arial" w:hAnsi="Arial" w:cs="Arial"/>
      <w:sz w:val="20"/>
      <w:szCs w:val="20"/>
      <w:lang w:val="en-GB" w:eastAsia="en-GB"/>
    </w:rPr>
  </w:style>
  <w:style w:type="paragraph" w:customStyle="1" w:styleId="Subtitle11">
    <w:name w:val="Subtitle11"/>
    <w:basedOn w:val="Normal"/>
    <w:uiPriority w:val="99"/>
    <w:rsid w:val="00B85554"/>
    <w:pPr>
      <w:spacing w:before="120" w:line="240" w:lineRule="auto"/>
      <w:jc w:val="center"/>
      <w:outlineLvl w:val="0"/>
    </w:pPr>
    <w:rPr>
      <w:rFonts w:ascii="Arial" w:hAnsi="Arial" w:cs="Arial"/>
      <w:b/>
      <w:bCs/>
      <w:sz w:val="20"/>
      <w:szCs w:val="20"/>
      <w:lang w:val="hr-HR"/>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cs="Arial"/>
      <w:sz w:val="28"/>
      <w:szCs w:val="28"/>
      <w:lang w:val="en-GB" w:eastAsia="en-US"/>
    </w:rPr>
  </w:style>
  <w:style w:type="paragraph" w:customStyle="1" w:styleId="ZnakZnak42">
    <w:name w:val="Znak Znak42"/>
    <w:basedOn w:val="Normal"/>
    <w:uiPriority w:val="99"/>
    <w:rsid w:val="00B85554"/>
    <w:pPr>
      <w:spacing w:after="160" w:line="240" w:lineRule="exact"/>
    </w:pPr>
    <w:rPr>
      <w:rFonts w:ascii="Tahoma" w:hAnsi="Tahoma" w:cs="Tahoma"/>
      <w:sz w:val="20"/>
      <w:szCs w:val="20"/>
    </w:rPr>
  </w:style>
  <w:style w:type="character" w:customStyle="1" w:styleId="StyleLatinArialComplexArial">
    <w:name w:val="Style (Latin) Arial (Complex) Arial"/>
    <w:basedOn w:val="DefaultParagraphFont"/>
    <w:uiPriority w:val="99"/>
    <w:rsid w:val="002203AA"/>
    <w:rPr>
      <w:rFonts w:ascii="Arial" w:hAnsi="Arial" w:cs="Arial"/>
      <w:sz w:val="22"/>
      <w:szCs w:val="22"/>
    </w:rPr>
  </w:style>
  <w:style w:type="paragraph" w:customStyle="1" w:styleId="StyleBodyTextLatinArialLatin11pt">
    <w:name w:val="Style Body Text + (Latin) Arial (Latin) 11 pt"/>
    <w:basedOn w:val="BodyText"/>
    <w:uiPriority w:val="99"/>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hAnsi="Tahoma" w:cs="Tahoma"/>
      <w:sz w:val="20"/>
      <w:szCs w:val="20"/>
    </w:rPr>
  </w:style>
  <w:style w:type="paragraph" w:customStyle="1" w:styleId="Default">
    <w:name w:val="Default"/>
    <w:uiPriority w:val="99"/>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MediumGrid3-Accent1">
    <w:name w:val="Medium Grid 3 Accent 1"/>
    <w:basedOn w:val="TableNormal"/>
    <w:uiPriority w:val="99"/>
    <w:rsid w:val="002203AA"/>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line="240" w:lineRule="auto"/>
      <w:jc w:val="center"/>
      <w:outlineLvl w:val="0"/>
    </w:pPr>
    <w:rPr>
      <w:rFonts w:ascii="Arial" w:hAnsi="Arial" w:cs="Arial"/>
      <w:b/>
      <w:bCs/>
      <w:sz w:val="20"/>
      <w:szCs w:val="20"/>
      <w:lang w:val="hr-HR"/>
    </w:rPr>
  </w:style>
  <w:style w:type="paragraph" w:customStyle="1" w:styleId="TD-ITT-Heading2-Text">
    <w:name w:val="TD-ITT-Heading 2-Text"/>
    <w:basedOn w:val="BodyText"/>
    <w:qFormat/>
    <w:rsid w:val="002203AA"/>
    <w:pPr>
      <w:ind w:left="1304" w:hanging="850"/>
    </w:pPr>
    <w:rPr>
      <w:lang w:val="en-GB"/>
    </w:rPr>
  </w:style>
  <w:style w:type="paragraph" w:customStyle="1" w:styleId="TD-ITT-Heading0">
    <w:name w:val="TD-ITT-Heading 0"/>
    <w:next w:val="BodyText"/>
    <w:rsid w:val="002203AA"/>
    <w:pPr>
      <w:spacing w:before="200" w:after="360"/>
      <w:ind w:left="284" w:hanging="284"/>
    </w:pPr>
    <w:rPr>
      <w:rFonts w:ascii="Arial" w:hAnsi="Arial" w:cs="Arial"/>
      <w:b/>
      <w:bCs/>
      <w:sz w:val="28"/>
      <w:szCs w:val="28"/>
      <w:lang w:val="en-GB" w:eastAsia="en-US"/>
    </w:rPr>
  </w:style>
  <w:style w:type="paragraph" w:customStyle="1" w:styleId="TD-ITT-Heading1">
    <w:name w:val="TD-ITT-Heading 1"/>
    <w:basedOn w:val="TD-ITT-Heading0"/>
    <w:next w:val="BodyText"/>
    <w:rsid w:val="002203AA"/>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BodyText"/>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jc w:val="left"/>
    </w:pPr>
    <w:rPr>
      <w:lang w:val="en-GB"/>
    </w:rPr>
  </w:style>
  <w:style w:type="paragraph" w:customStyle="1" w:styleId="TD-ITT-List-L1">
    <w:name w:val="TD-ITT-List-L1"/>
    <w:rsid w:val="002203AA"/>
    <w:pPr>
      <w:spacing w:before="120" w:after="120"/>
      <w:ind w:left="1588" w:hanging="284"/>
    </w:pPr>
    <w:rPr>
      <w:rFonts w:cs="Calibri"/>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BodyText"/>
    <w:rsid w:val="002203AA"/>
    <w:pPr>
      <w:ind w:left="1304" w:hanging="850"/>
    </w:pPr>
  </w:style>
  <w:style w:type="character" w:customStyle="1" w:styleId="BodyTextBoldheadingChar">
    <w:name w:val="Body Text Bold heading Char"/>
    <w:basedOn w:val="BodyTextBoldChar"/>
    <w:link w:val="BodyTextBoldheading"/>
    <w:locked/>
    <w:rsid w:val="00DA7B3D"/>
    <w:rPr>
      <w:rFonts w:eastAsia="Arial Unicode MS" w:cs="Calibri"/>
      <w:b/>
      <w:bCs/>
      <w:lang w:eastAsia="en-US"/>
    </w:rPr>
  </w:style>
  <w:style w:type="paragraph" w:customStyle="1" w:styleId="Body-Roman">
    <w:name w:val="Body-Roman"/>
    <w:basedOn w:val="Body-Bullet"/>
    <w:link w:val="Body-RomanChar"/>
    <w:qFormat/>
    <w:rsid w:val="00BD587D"/>
    <w:pPr>
      <w:numPr>
        <w:numId w:val="24"/>
      </w:numPr>
      <w:tabs>
        <w:tab w:val="num" w:pos="643"/>
      </w:tabs>
      <w:ind w:left="643"/>
    </w:pPr>
  </w:style>
  <w:style w:type="character" w:customStyle="1" w:styleId="Body-RomanChar">
    <w:name w:val="Body-Roman Char"/>
    <w:basedOn w:val="Body-BulletChar"/>
    <w:link w:val="Body-Roman"/>
    <w:locked/>
    <w:rsid w:val="00BD587D"/>
    <w:rPr>
      <w:rFonts w:cs="Calibri"/>
      <w:lang w:eastAsia="en-US"/>
    </w:rPr>
  </w:style>
  <w:style w:type="paragraph" w:customStyle="1" w:styleId="BodyTableRight0">
    <w:name w:val="Body Table Right"/>
    <w:basedOn w:val="BodyTableleft"/>
    <w:rsid w:val="004F7B67"/>
    <w:pPr>
      <w:jc w:val="right"/>
    </w:pPr>
  </w:style>
  <w:style w:type="paragraph" w:customStyle="1" w:styleId="TD-CV-Numbered">
    <w:name w:val="TD-CV-Numbered"/>
    <w:basedOn w:val="Normal"/>
    <w:rsid w:val="00710AB5"/>
    <w:pPr>
      <w:spacing w:line="240" w:lineRule="auto"/>
      <w:ind w:left="850" w:hanging="283"/>
    </w:pPr>
  </w:style>
  <w:style w:type="paragraph" w:customStyle="1" w:styleId="StyleBodyTableleftFirstline076cm">
    <w:name w:val="Style Body Table left + First line:  076 cm"/>
    <w:basedOn w:val="BodyTableleft"/>
    <w:rsid w:val="0027349A"/>
    <w:pPr>
      <w:ind w:firstLine="430"/>
    </w:pPr>
  </w:style>
  <w:style w:type="paragraph" w:customStyle="1" w:styleId="StyleBodyTableleftFirstline076cm1">
    <w:name w:val="Style Body Table left + First line:  076 cm1"/>
    <w:basedOn w:val="BodyTableleft"/>
    <w:rsid w:val="0027349A"/>
    <w:pPr>
      <w:ind w:firstLine="430"/>
    </w:pPr>
  </w:style>
  <w:style w:type="character" w:customStyle="1" w:styleId="ListParagraphChar">
    <w:name w:val="List Paragraph Char"/>
    <w:aliases w:val="Heading 12 Char,naslov 1 Char,Graf Char,List Paragraph Red Char"/>
    <w:basedOn w:val="DefaultParagraphFont"/>
    <w:link w:val="ListParagraph"/>
    <w:uiPriority w:val="99"/>
    <w:qFormat/>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BodyText"/>
    <w:rsid w:val="006931C0"/>
    <w:pPr>
      <w:spacing w:before="60"/>
      <w:ind w:left="720" w:hanging="360"/>
    </w:pPr>
  </w:style>
  <w:style w:type="paragraph" w:customStyle="1" w:styleId="BodyList1">
    <w:name w:val="Body List 1"/>
    <w:basedOn w:val="BodyText"/>
    <w:uiPriority w:val="99"/>
    <w:qFormat/>
    <w:rsid w:val="006931C0"/>
    <w:pPr>
      <w:numPr>
        <w:numId w:val="25"/>
      </w:numPr>
    </w:pPr>
  </w:style>
  <w:style w:type="paragraph" w:customStyle="1" w:styleId="NormalEUoriginal">
    <w:name w:val="Normal EU original"/>
    <w:basedOn w:val="Normal"/>
    <w:next w:val="Normal"/>
    <w:uiPriority w:val="99"/>
    <w:rsid w:val="00CE4402"/>
    <w:pPr>
      <w:autoSpaceDE w:val="0"/>
      <w:autoSpaceDN w:val="0"/>
      <w:adjustRightInd w:val="0"/>
      <w:spacing w:after="60" w:line="240" w:lineRule="auto"/>
    </w:pPr>
    <w:rPr>
      <w:i/>
      <w:iCs/>
      <w:color w:val="000000"/>
    </w:rPr>
  </w:style>
  <w:style w:type="character" w:customStyle="1" w:styleId="CharChar17">
    <w:name w:val="Char Char17"/>
    <w:uiPriority w:val="99"/>
    <w:semiHidden/>
    <w:locked/>
    <w:rsid w:val="00D6407A"/>
    <w:rPr>
      <w:rFonts w:eastAsia="Times New Roman"/>
      <w:sz w:val="20"/>
      <w:szCs w:val="20"/>
    </w:rPr>
  </w:style>
  <w:style w:type="numbering" w:styleId="1ai">
    <w:name w:val="Outline List 1"/>
    <w:basedOn w:val="NoList"/>
    <w:unhideWhenUsed/>
    <w:rsid w:val="006D4A4F"/>
    <w:pPr>
      <w:numPr>
        <w:numId w:val="6"/>
      </w:numPr>
    </w:pPr>
  </w:style>
  <w:style w:type="numbering" w:customStyle="1" w:styleId="Headings1-5">
    <w:name w:val="Headings1-5"/>
    <w:uiPriority w:val="99"/>
    <w:rsid w:val="006D4A4F"/>
    <w:pPr>
      <w:numPr>
        <w:numId w:val="23"/>
      </w:numPr>
    </w:pPr>
  </w:style>
  <w:style w:type="numbering" w:customStyle="1" w:styleId="ITT-List">
    <w:name w:val="ITT-List"/>
    <w:uiPriority w:val="99"/>
    <w:rsid w:val="006D4A4F"/>
    <w:pPr>
      <w:numPr>
        <w:numId w:val="1"/>
      </w:numPr>
    </w:pPr>
  </w:style>
  <w:style w:type="numbering" w:customStyle="1" w:styleId="TD-ITTHeadings">
    <w:name w:val="TD-ITT Headings"/>
    <w:uiPriority w:val="99"/>
    <w:rsid w:val="006D4A4F"/>
  </w:style>
  <w:style w:type="numbering" w:styleId="ArticleSection">
    <w:name w:val="Outline List 3"/>
    <w:basedOn w:val="NoList"/>
    <w:unhideWhenUsed/>
    <w:rsid w:val="006D4A4F"/>
    <w:pPr>
      <w:numPr>
        <w:numId w:val="18"/>
      </w:numPr>
    </w:pPr>
  </w:style>
  <w:style w:type="numbering" w:customStyle="1" w:styleId="List1">
    <w:name w:val="List 1"/>
    <w:aliases w:val="a,i"/>
    <w:rsid w:val="006D4A4F"/>
    <w:pPr>
      <w:numPr>
        <w:numId w:val="21"/>
      </w:numPr>
    </w:pPr>
  </w:style>
  <w:style w:type="numbering" w:styleId="111111">
    <w:name w:val="Outline List 2"/>
    <w:basedOn w:val="NoList"/>
    <w:unhideWhenUsed/>
    <w:rsid w:val="006D4A4F"/>
  </w:style>
  <w:style w:type="character" w:customStyle="1" w:styleId="BodyTextBoldCenter14pChar">
    <w:name w:val="Body Text_Bold_Center_14p Char"/>
    <w:basedOn w:val="BodyTextChar"/>
    <w:link w:val="BodyTextBoldCenter14p"/>
    <w:uiPriority w:val="99"/>
    <w:rsid w:val="009145A9"/>
    <w:rPr>
      <w:rFonts w:cs="Calibri"/>
      <w:b/>
      <w:bCs/>
      <w:sz w:val="28"/>
      <w:szCs w:val="28"/>
      <w:lang w:eastAsia="en-US"/>
    </w:rPr>
  </w:style>
  <w:style w:type="paragraph" w:customStyle="1" w:styleId="Textbody">
    <w:name w:val="Text body"/>
    <w:basedOn w:val="Normal"/>
    <w:uiPriority w:val="99"/>
    <w:rsid w:val="0000004E"/>
    <w:pPr>
      <w:autoSpaceDE w:val="0"/>
      <w:autoSpaceDN w:val="0"/>
      <w:adjustRightInd w:val="0"/>
      <w:spacing w:before="120" w:line="100" w:lineRule="atLeast"/>
    </w:pPr>
    <w:rPr>
      <w:rFonts w:eastAsia="Liberation Serif" w:hAnsiTheme="minorHAnsi"/>
      <w:sz w:val="24"/>
      <w:szCs w:val="24"/>
    </w:rPr>
  </w:style>
  <w:style w:type="paragraph" w:customStyle="1" w:styleId="BODYTEXT0">
    <w:name w:val="_BODY TEXT_0"/>
    <w:basedOn w:val="Normal"/>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character" w:customStyle="1" w:styleId="Style3Char">
    <w:name w:val="Style3 Char"/>
    <w:basedOn w:val="BodyTextBoldCenter14pChar"/>
    <w:link w:val="Style3"/>
    <w:rsid w:val="0000004E"/>
    <w:rPr>
      <w:rFonts w:eastAsiaTheme="minorEastAsia" w:cstheme="minorBidi"/>
      <w:b/>
      <w:bCs w:val="0"/>
      <w:sz w:val="28"/>
      <w:szCs w:val="28"/>
      <w:lang w:eastAsia="en-US"/>
    </w:rPr>
  </w:style>
  <w:style w:type="paragraph" w:customStyle="1" w:styleId="StyleHeading3ArialNarrowBoldNotItalicUnderlineLeft">
    <w:name w:val="Style Heading 3 + Arial Narrow Bold Not Italic Underline Left: ..."/>
    <w:basedOn w:val="Heading3"/>
    <w:rsid w:val="0000004E"/>
    <w:pPr>
      <w:keepLines w:val="0"/>
      <w:numPr>
        <w:ilvl w:val="0"/>
        <w:numId w:val="0"/>
      </w:numPr>
      <w:spacing w:line="360" w:lineRule="auto"/>
    </w:pPr>
    <w:rPr>
      <w:rFonts w:ascii="Arial Narrow" w:hAnsi="Arial Narrow" w:cs="Times New Roman"/>
      <w:szCs w:val="20"/>
      <w:lang w:val="pl-PL" w:eastAsia="bg-BG"/>
    </w:rPr>
  </w:style>
  <w:style w:type="paragraph" w:customStyle="1" w:styleId="heading50">
    <w:name w:val="heading5"/>
    <w:basedOn w:val="ListParagraph"/>
    <w:link w:val="heading5Char0"/>
    <w:uiPriority w:val="99"/>
    <w:qFormat/>
    <w:rsid w:val="0000004E"/>
    <w:pPr>
      <w:tabs>
        <w:tab w:val="left" w:pos="900"/>
      </w:tabs>
      <w:spacing w:after="0" w:line="240" w:lineRule="auto"/>
      <w:ind w:left="0"/>
      <w:contextualSpacing/>
      <w:jc w:val="left"/>
    </w:pPr>
    <w:rPr>
      <w:rFonts w:cs="Times New Roman"/>
      <w:b/>
      <w:lang w:val="hr-HR" w:eastAsia="hr-HR"/>
    </w:rPr>
  </w:style>
  <w:style w:type="character" w:customStyle="1" w:styleId="heading5Char0">
    <w:name w:val="heading5 Char"/>
    <w:link w:val="heading50"/>
    <w:uiPriority w:val="99"/>
    <w:rsid w:val="0000004E"/>
    <w:rPr>
      <w:b/>
    </w:rPr>
  </w:style>
  <w:style w:type="character" w:customStyle="1" w:styleId="FootnoteCharacters">
    <w:name w:val="Footnote Characters"/>
    <w:rsid w:val="0000004E"/>
    <w:rPr>
      <w:vertAlign w:val="superscript"/>
    </w:rPr>
  </w:style>
  <w:style w:type="character" w:customStyle="1" w:styleId="Funotenzeichen2">
    <w:name w:val="Fußnotenzeichen2"/>
    <w:rsid w:val="0000004E"/>
    <w:rPr>
      <w:vertAlign w:val="superscript"/>
    </w:rPr>
  </w:style>
  <w:style w:type="paragraph" w:customStyle="1" w:styleId="Paragraph">
    <w:name w:val="Paragraph"/>
    <w:basedOn w:val="Normal"/>
    <w:link w:val="ParagraphChar"/>
    <w:qFormat/>
    <w:rsid w:val="0000004E"/>
    <w:pPr>
      <w:numPr>
        <w:numId w:val="27"/>
      </w:numPr>
      <w:spacing w:before="120" w:after="0" w:line="240" w:lineRule="auto"/>
    </w:pPr>
    <w:rPr>
      <w:rFonts w:ascii="Arial" w:hAnsi="Arial" w:cs="Arial"/>
      <w:sz w:val="20"/>
      <w:szCs w:val="20"/>
      <w:lang w:val="en-GB" w:eastAsia="en-GB"/>
    </w:rPr>
  </w:style>
  <w:style w:type="paragraph" w:customStyle="1" w:styleId="Letteredlist">
    <w:name w:val="Lettered list"/>
    <w:basedOn w:val="Normal"/>
    <w:rsid w:val="0000004E"/>
    <w:pPr>
      <w:numPr>
        <w:numId w:val="28"/>
      </w:numPr>
      <w:spacing w:before="120" w:after="60" w:line="240" w:lineRule="auto"/>
    </w:pPr>
    <w:rPr>
      <w:rFonts w:ascii="Arial" w:hAnsi="Arial" w:cs="Arial"/>
      <w:sz w:val="20"/>
      <w:lang w:val="en-GB" w:eastAsia="en-GB"/>
    </w:rPr>
  </w:style>
  <w:style w:type="paragraph" w:customStyle="1" w:styleId="Tabletext1">
    <w:name w:val="Table text"/>
    <w:basedOn w:val="Normal"/>
    <w:link w:val="TabletextChar"/>
    <w:autoRedefine/>
    <w:rsid w:val="0000004E"/>
    <w:pPr>
      <w:tabs>
        <w:tab w:val="left" w:pos="284"/>
      </w:tabs>
      <w:spacing w:before="60" w:after="60" w:line="240" w:lineRule="auto"/>
      <w:ind w:right="142"/>
      <w:jc w:val="left"/>
    </w:pPr>
    <w:rPr>
      <w:rFonts w:ascii="Arial" w:hAnsi="Arial" w:cs="Arial"/>
      <w:sz w:val="20"/>
      <w:szCs w:val="20"/>
      <w:lang w:val="en-GB" w:eastAsia="en-GB"/>
    </w:rPr>
  </w:style>
  <w:style w:type="character" w:customStyle="1" w:styleId="TabletextChar">
    <w:name w:val="Table text Char"/>
    <w:link w:val="Tabletext1"/>
    <w:rsid w:val="0000004E"/>
    <w:rPr>
      <w:rFonts w:ascii="Arial" w:hAnsi="Arial" w:cs="Arial"/>
      <w:sz w:val="20"/>
      <w:szCs w:val="20"/>
      <w:lang w:val="en-GB" w:eastAsia="en-GB"/>
    </w:rPr>
  </w:style>
  <w:style w:type="character" w:customStyle="1" w:styleId="ParagraphChar">
    <w:name w:val="Paragraph Char"/>
    <w:link w:val="Paragraph"/>
    <w:rsid w:val="0000004E"/>
    <w:rPr>
      <w:rFonts w:ascii="Arial" w:hAnsi="Arial" w:cs="Arial"/>
      <w:sz w:val="20"/>
      <w:szCs w:val="20"/>
      <w:lang w:val="en-GB" w:eastAsia="en-GB"/>
    </w:rPr>
  </w:style>
  <w:style w:type="paragraph" w:customStyle="1" w:styleId="Tabletext-Centred">
    <w:name w:val="Table text - Centred"/>
    <w:basedOn w:val="Tabletext1"/>
    <w:link w:val="Tabletext-CentredChar"/>
    <w:rsid w:val="0000004E"/>
    <w:pPr>
      <w:tabs>
        <w:tab w:val="clear" w:pos="284"/>
      </w:tabs>
      <w:jc w:val="center"/>
    </w:pPr>
  </w:style>
  <w:style w:type="character" w:customStyle="1" w:styleId="Tabletext-CentredChar">
    <w:name w:val="Table text - Centred Char"/>
    <w:link w:val="Tabletext-Centred"/>
    <w:rsid w:val="0000004E"/>
    <w:rPr>
      <w:rFonts w:ascii="Arial" w:hAnsi="Arial" w:cs="Arial"/>
      <w:sz w:val="20"/>
      <w:szCs w:val="20"/>
      <w:lang w:val="en-GB" w:eastAsia="en-GB"/>
    </w:rPr>
  </w:style>
  <w:style w:type="character" w:customStyle="1" w:styleId="apple-converted-space">
    <w:name w:val="apple-converted-space"/>
    <w:rsid w:val="0000004E"/>
  </w:style>
  <w:style w:type="paragraph" w:customStyle="1" w:styleId="subcapitol">
    <w:name w:val="subcapitol"/>
    <w:basedOn w:val="Normal"/>
    <w:rsid w:val="0000004E"/>
    <w:pPr>
      <w:spacing w:after="0" w:line="240" w:lineRule="auto"/>
      <w:jc w:val="left"/>
    </w:pPr>
    <w:rPr>
      <w:rFonts w:ascii="Times New Roman" w:hAnsi="Times New Roman" w:cs="Times New Roman"/>
      <w:b/>
      <w:sz w:val="24"/>
      <w:szCs w:val="20"/>
      <w:lang w:val="en-GB" w:eastAsia="en-GB"/>
    </w:rPr>
  </w:style>
  <w:style w:type="paragraph" w:styleId="EndnoteText">
    <w:name w:val="endnote text"/>
    <w:basedOn w:val="Normal"/>
    <w:link w:val="EndnoteTextChar"/>
    <w:uiPriority w:val="99"/>
    <w:unhideWhenUsed/>
    <w:locked/>
    <w:rsid w:val="0000004E"/>
    <w:pPr>
      <w:spacing w:after="0" w:line="240" w:lineRule="auto"/>
      <w:jc w:val="left"/>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00004E"/>
    <w:rPr>
      <w:rFonts w:asciiTheme="minorHAnsi" w:eastAsiaTheme="minorEastAsia" w:hAnsiTheme="minorHAnsi" w:cstheme="minorBidi"/>
      <w:sz w:val="20"/>
      <w:szCs w:val="20"/>
      <w:lang w:val="en-US" w:eastAsia="en-US"/>
    </w:rPr>
  </w:style>
  <w:style w:type="character" w:styleId="EndnoteReference">
    <w:name w:val="endnote reference"/>
    <w:basedOn w:val="DefaultParagraphFont"/>
    <w:uiPriority w:val="99"/>
    <w:unhideWhenUsed/>
    <w:locked/>
    <w:rsid w:val="0000004E"/>
    <w:rPr>
      <w:vertAlign w:val="superscript"/>
    </w:rPr>
  </w:style>
  <w:style w:type="paragraph" w:customStyle="1" w:styleId="xl65">
    <w:name w:val="xl65"/>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character" w:customStyle="1" w:styleId="apple-style-span">
    <w:name w:val="apple-style-span"/>
    <w:basedOn w:val="DefaultParagraphFont"/>
    <w:rsid w:val="0000004E"/>
    <w:rPr>
      <w:rFonts w:cs="Times New Roman"/>
    </w:rPr>
  </w:style>
  <w:style w:type="paragraph" w:customStyle="1" w:styleId="tablica">
    <w:name w:val="tablica"/>
    <w:basedOn w:val="Normal"/>
    <w:rsid w:val="00227F23"/>
    <w:pPr>
      <w:overflowPunct w:val="0"/>
      <w:autoSpaceDE w:val="0"/>
      <w:autoSpaceDN w:val="0"/>
      <w:adjustRightInd w:val="0"/>
      <w:spacing w:before="120"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rsid w:val="008972A3"/>
    <w:pPr>
      <w:spacing w:after="0" w:line="240" w:lineRule="auto"/>
    </w:pPr>
    <w:rPr>
      <w:rFonts w:ascii="Times New Roman" w:hAnsi="Times New Roman" w:cs="Times New Roman"/>
      <w:sz w:val="24"/>
      <w:szCs w:val="24"/>
      <w:lang w:val="hr-HR" w:eastAsia="hr-HR"/>
    </w:rPr>
  </w:style>
  <w:style w:type="paragraph" w:customStyle="1" w:styleId="Naslov1">
    <w:name w:val="Naslov1"/>
    <w:basedOn w:val="Normal"/>
    <w:link w:val="NaslovChar"/>
    <w:autoRedefine/>
    <w:rsid w:val="008972A3"/>
    <w:pPr>
      <w:numPr>
        <w:numId w:val="29"/>
      </w:numPr>
      <w:overflowPunct w:val="0"/>
      <w:autoSpaceDE w:val="0"/>
      <w:autoSpaceDN w:val="0"/>
      <w:adjustRightInd w:val="0"/>
      <w:spacing w:after="0" w:line="240" w:lineRule="auto"/>
      <w:textAlignment w:val="baseline"/>
    </w:pPr>
    <w:rPr>
      <w:rFonts w:ascii="Arial" w:hAnsi="Arial" w:cs="Times New Roman"/>
      <w:b/>
      <w:i/>
      <w:sz w:val="24"/>
      <w:szCs w:val="20"/>
      <w:lang w:val="hr-HR"/>
    </w:rPr>
  </w:style>
  <w:style w:type="character" w:customStyle="1" w:styleId="NaslovChar">
    <w:name w:val="Naslov Char"/>
    <w:basedOn w:val="DefaultParagraphFont"/>
    <w:link w:val="Naslov1"/>
    <w:rsid w:val="008972A3"/>
    <w:rPr>
      <w:rFonts w:ascii="Arial" w:hAnsi="Arial"/>
      <w:b/>
      <w:i/>
      <w:sz w:val="24"/>
      <w:szCs w:val="20"/>
      <w:lang w:eastAsia="en-US"/>
    </w:rPr>
  </w:style>
  <w:style w:type="character" w:customStyle="1" w:styleId="BodyTextChar1">
    <w:name w:val="Body Text Char1"/>
    <w:basedOn w:val="DefaultParagraphFont"/>
    <w:uiPriority w:val="99"/>
    <w:rsid w:val="008972A3"/>
    <w:rPr>
      <w:lang w:val="hr-HR"/>
    </w:rPr>
  </w:style>
  <w:style w:type="character" w:customStyle="1" w:styleId="BodyTextChar2">
    <w:name w:val="Body Text Char2"/>
    <w:basedOn w:val="DefaultParagraphFont"/>
    <w:uiPriority w:val="99"/>
    <w:semiHidden/>
    <w:rsid w:val="008972A3"/>
  </w:style>
  <w:style w:type="character" w:customStyle="1" w:styleId="BodyTextChar3">
    <w:name w:val="Body Text Char3"/>
    <w:basedOn w:val="DefaultParagraphFont"/>
    <w:uiPriority w:val="99"/>
    <w:rsid w:val="008972A3"/>
    <w:rPr>
      <w:lang w:val="hr-HR"/>
    </w:rPr>
  </w:style>
  <w:style w:type="paragraph" w:customStyle="1" w:styleId="Bullet0Last">
    <w:name w:val="Bullet 0 Last"/>
    <w:basedOn w:val="BodyTextBullet1"/>
    <w:next w:val="BodyText"/>
    <w:rsid w:val="008972A3"/>
    <w:pPr>
      <w:spacing w:line="240" w:lineRule="auto"/>
      <w:ind w:left="1134" w:hanging="1134"/>
    </w:pPr>
    <w:rPr>
      <w:rFonts w:eastAsiaTheme="minorEastAsia" w:cstheme="minorBidi"/>
      <w:lang w:val="en-US"/>
    </w:rPr>
  </w:style>
  <w:style w:type="paragraph" w:customStyle="1" w:styleId="h1">
    <w:name w:val="h1"/>
    <w:basedOn w:val="Normal"/>
    <w:rsid w:val="008972A3"/>
    <w:pPr>
      <w:pBdr>
        <w:top w:val="single" w:sz="12" w:space="0" w:color="CC6600"/>
      </w:pBdr>
      <w:spacing w:before="100" w:beforeAutospacing="1" w:after="100" w:afterAutospacing="1" w:line="240" w:lineRule="auto"/>
      <w:jc w:val="right"/>
    </w:pPr>
    <w:rPr>
      <w:rFonts w:ascii="Arial" w:hAnsi="Arial" w:cs="Arial"/>
      <w:color w:val="333333"/>
      <w:sz w:val="15"/>
      <w:szCs w:val="15"/>
      <w:lang w:val="hr-HR" w:eastAsia="zh-CN"/>
    </w:rPr>
  </w:style>
  <w:style w:type="paragraph" w:customStyle="1" w:styleId="Heading11">
    <w:name w:val="Heading 11"/>
    <w:next w:val="BodyText"/>
    <w:uiPriority w:val="99"/>
    <w:qFormat/>
    <w:rsid w:val="008972A3"/>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Heading1"/>
    <w:next w:val="BodyText"/>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Heading2"/>
    <w:next w:val="BodyText"/>
    <w:uiPriority w:val="99"/>
    <w:unhideWhenUsed/>
    <w:qFormat/>
    <w:rsid w:val="008972A3"/>
    <w:pPr>
      <w:numPr>
        <w:ilvl w:val="0"/>
        <w:numId w:val="0"/>
      </w:numPr>
      <w:spacing w:after="0" w:line="276" w:lineRule="auto"/>
      <w:jc w:val="left"/>
    </w:pPr>
    <w:rPr>
      <w:rFonts w:ascii="Arial" w:eastAsia="SimSun" w:hAnsi="Arial"/>
      <w:sz w:val="22"/>
      <w:szCs w:val="26"/>
      <w:lang w:eastAsia="zh-CN"/>
    </w:rPr>
  </w:style>
  <w:style w:type="paragraph" w:customStyle="1" w:styleId="Heading41">
    <w:name w:val="Heading 41"/>
    <w:basedOn w:val="Heading3"/>
    <w:next w:val="BodyText"/>
    <w:uiPriority w:val="99"/>
    <w:unhideWhenUsed/>
    <w:qFormat/>
    <w:rsid w:val="008972A3"/>
    <w:pPr>
      <w:numPr>
        <w:ilvl w:val="0"/>
        <w:numId w:val="0"/>
      </w:numPr>
      <w:spacing w:before="200" w:after="0" w:line="276" w:lineRule="auto"/>
      <w:ind w:left="720" w:hanging="432"/>
      <w:jc w:val="left"/>
    </w:pPr>
    <w:rPr>
      <w:rFonts w:ascii="Arial" w:eastAsia="SimSun" w:hAnsi="Arial"/>
      <w:bCs w:val="0"/>
      <w:i/>
      <w:iCs/>
      <w:sz w:val="20"/>
      <w:szCs w:val="26"/>
      <w:u w:val="single"/>
      <w:lang w:eastAsia="zh-CN"/>
    </w:rPr>
  </w:style>
  <w:style w:type="paragraph" w:customStyle="1" w:styleId="Heading51">
    <w:name w:val="Heading 51"/>
    <w:basedOn w:val="Heading4"/>
    <w:next w:val="BodyText"/>
    <w:uiPriority w:val="99"/>
    <w:unhideWhenUsed/>
    <w:qFormat/>
    <w:rsid w:val="008972A3"/>
    <w:pPr>
      <w:numPr>
        <w:ilvl w:val="0"/>
        <w:numId w:val="0"/>
      </w:numPr>
      <w:spacing w:after="0" w:line="276" w:lineRule="auto"/>
      <w:ind w:left="864" w:hanging="144"/>
      <w:jc w:val="left"/>
    </w:pPr>
    <w:rPr>
      <w:rFonts w:ascii="Arial Bold" w:eastAsia="SimSun" w:hAnsi="Arial Bold" w:cs="Times New Roman"/>
      <w:b/>
      <w:bCs w:val="0"/>
      <w:sz w:val="20"/>
      <w:szCs w:val="26"/>
      <w:lang w:eastAsia="zh-CN"/>
    </w:rPr>
  </w:style>
  <w:style w:type="paragraph" w:customStyle="1" w:styleId="Tekstbalonia1">
    <w:name w:val="Tekst balončića1"/>
    <w:basedOn w:val="Normal"/>
    <w:semiHidden/>
    <w:rsid w:val="004D4C7A"/>
    <w:pPr>
      <w:spacing w:after="0" w:line="240" w:lineRule="auto"/>
      <w:jc w:val="left"/>
    </w:pPr>
    <w:rPr>
      <w:rFonts w:ascii="Tahoma" w:hAnsi="Tahoma" w:cs="Tahoma"/>
      <w:sz w:val="16"/>
      <w:szCs w:val="16"/>
      <w:lang w:val="en-AU"/>
    </w:rPr>
  </w:style>
  <w:style w:type="paragraph" w:customStyle="1" w:styleId="Volume">
    <w:name w:val="Volume"/>
    <w:aliases w:val="N1"/>
    <w:basedOn w:val="Heading1"/>
    <w:rsid w:val="008D32A8"/>
    <w:pPr>
      <w:keepLines w:val="0"/>
      <w:numPr>
        <w:numId w:val="30"/>
      </w:numPr>
      <w:spacing w:before="0" w:after="0"/>
    </w:pPr>
    <w:rPr>
      <w:rFonts w:ascii="Arial" w:hAnsi="Arial" w:cs="Times New Roman"/>
      <w:bCs w:val="0"/>
      <w:snapToGrid w:val="0"/>
      <w:color w:val="0000FF"/>
      <w:sz w:val="22"/>
      <w:szCs w:val="20"/>
    </w:rPr>
  </w:style>
  <w:style w:type="character" w:customStyle="1" w:styleId="ZnakChar">
    <w:name w:val="Znak Char"/>
    <w:aliases w:val=" Znak Char Char,Header Char1"/>
    <w:uiPriority w:val="99"/>
    <w:locked/>
    <w:rsid w:val="008D32A8"/>
    <w:rPr>
      <w:rFonts w:ascii="Arial" w:hAnsi="Arial"/>
      <w:lang w:val="en-GB" w:eastAsia="sl-SI" w:bidi="ar-SA"/>
    </w:rPr>
  </w:style>
  <w:style w:type="paragraph" w:customStyle="1" w:styleId="Besedilolena">
    <w:name w:val="Besedilo člena"/>
    <w:basedOn w:val="Normal"/>
    <w:rsid w:val="008D32A8"/>
    <w:pPr>
      <w:spacing w:line="240" w:lineRule="auto"/>
    </w:pPr>
    <w:rPr>
      <w:rFonts w:ascii="Arial Narrow" w:hAnsi="Arial Narrow" w:cs="Times New Roman"/>
      <w:sz w:val="20"/>
      <w:szCs w:val="20"/>
      <w:lang w:val="hr-HR" w:eastAsia="sl-SI"/>
    </w:rPr>
  </w:style>
  <w:style w:type="paragraph" w:customStyle="1" w:styleId="ListParagraph2">
    <w:name w:val="List Paragraph2"/>
    <w:basedOn w:val="Normal"/>
    <w:uiPriority w:val="34"/>
    <w:qFormat/>
    <w:rsid w:val="008D32A8"/>
    <w:pPr>
      <w:spacing w:after="0" w:line="240" w:lineRule="auto"/>
      <w:ind w:left="708"/>
      <w:jc w:val="left"/>
    </w:pPr>
    <w:rPr>
      <w:rFonts w:ascii="Times New Roman" w:hAnsi="Times New Roman" w:cs="Times New Roman"/>
      <w:sz w:val="24"/>
      <w:szCs w:val="24"/>
      <w:lang w:val="en-GB"/>
    </w:rPr>
  </w:style>
  <w:style w:type="character" w:customStyle="1" w:styleId="Heading3Char2">
    <w:name w:val="Heading 3 Char2"/>
    <w:uiPriority w:val="99"/>
    <w:rsid w:val="008D32A8"/>
    <w:rPr>
      <w:b/>
      <w:sz w:val="24"/>
      <w:szCs w:val="24"/>
    </w:rPr>
  </w:style>
  <w:style w:type="paragraph" w:customStyle="1" w:styleId="Section">
    <w:name w:val="Section"/>
    <w:basedOn w:val="Normal"/>
    <w:rsid w:val="008D32A8"/>
    <w:pPr>
      <w:spacing w:after="0" w:line="360" w:lineRule="exact"/>
      <w:jc w:val="center"/>
    </w:pPr>
    <w:rPr>
      <w:rFonts w:ascii="Arial" w:hAnsi="Arial" w:cs="Times New Roman"/>
      <w:b/>
      <w:sz w:val="32"/>
      <w:szCs w:val="20"/>
      <w:lang w:val="en-GB" w:eastAsia="sl-SI"/>
    </w:rPr>
  </w:style>
  <w:style w:type="paragraph" w:customStyle="1" w:styleId="t-9-8">
    <w:name w:val="t-9-8"/>
    <w:basedOn w:val="Normal"/>
    <w:rsid w:val="008D32A8"/>
    <w:pPr>
      <w:spacing w:before="100" w:beforeAutospacing="1" w:after="100" w:afterAutospacing="1" w:line="240" w:lineRule="auto"/>
      <w:jc w:val="left"/>
    </w:pPr>
    <w:rPr>
      <w:rFonts w:ascii="Times New Roman" w:hAnsi="Times New Roman" w:cs="Times New Roman"/>
      <w:sz w:val="24"/>
      <w:szCs w:val="24"/>
      <w:lang w:val="hr-HR" w:eastAsia="sl-SI"/>
    </w:rPr>
  </w:style>
  <w:style w:type="character" w:customStyle="1" w:styleId="Heading2Char2">
    <w:name w:val="Heading 2 Char2"/>
    <w:uiPriority w:val="99"/>
    <w:rsid w:val="008D32A8"/>
    <w:rPr>
      <w:rFonts w:ascii="Cambria" w:hAnsi="Cambria"/>
      <w:b/>
      <w:bCs/>
      <w:i/>
      <w:iCs/>
      <w:sz w:val="28"/>
      <w:szCs w:val="28"/>
    </w:rPr>
  </w:style>
  <w:style w:type="paragraph" w:customStyle="1" w:styleId="CM63">
    <w:name w:val="CM63"/>
    <w:basedOn w:val="Default"/>
    <w:next w:val="Default"/>
    <w:uiPriority w:val="99"/>
    <w:rsid w:val="008D32A8"/>
    <w:pPr>
      <w:widowControl w:val="0"/>
    </w:pPr>
    <w:rPr>
      <w:rFonts w:ascii="Helvetica" w:hAnsi="Helvetica" w:cs="Helvetica"/>
      <w:color w:val="auto"/>
      <w:lang w:val="hr-HR" w:eastAsia="hr-HR"/>
    </w:rPr>
  </w:style>
  <w:style w:type="paragraph" w:customStyle="1" w:styleId="NoSpacing2">
    <w:name w:val="No Spacing2"/>
    <w:uiPriority w:val="1"/>
    <w:qFormat/>
    <w:rsid w:val="008D32A8"/>
    <w:rPr>
      <w:lang w:eastAsia="en-US"/>
    </w:rPr>
  </w:style>
  <w:style w:type="numbering" w:customStyle="1" w:styleId="NoList1">
    <w:name w:val="No List1"/>
    <w:next w:val="NoList"/>
    <w:uiPriority w:val="99"/>
    <w:semiHidden/>
    <w:unhideWhenUsed/>
    <w:rsid w:val="008D32A8"/>
  </w:style>
  <w:style w:type="character" w:customStyle="1" w:styleId="Heading4Char2">
    <w:name w:val="Heading 4 Char2"/>
    <w:uiPriority w:val="99"/>
    <w:rsid w:val="008D32A8"/>
    <w:rPr>
      <w:b/>
      <w:bCs/>
      <w:sz w:val="28"/>
      <w:szCs w:val="28"/>
      <w:lang w:val="en-GB" w:eastAsia="sl-SI"/>
    </w:rPr>
  </w:style>
  <w:style w:type="table" w:customStyle="1" w:styleId="TableGrid10">
    <w:name w:val="Table Grid1"/>
    <w:basedOn w:val="TableNormal"/>
    <w:next w:val="TableGrid"/>
    <w:uiPriority w:val="59"/>
    <w:rsid w:val="008D32A8"/>
    <w:pPr>
      <w:spacing w:before="120" w:line="240" w:lineRule="exact"/>
      <w:jc w:val="center"/>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hidden/>
    <w:uiPriority w:val="99"/>
    <w:semiHidden/>
    <w:rsid w:val="008D32A8"/>
    <w:rPr>
      <w:rFonts w:eastAsia="Calibri"/>
      <w:lang w:eastAsia="en-US"/>
    </w:rPr>
  </w:style>
  <w:style w:type="paragraph" w:customStyle="1" w:styleId="Utablici">
    <w:name w:val="U tablici"/>
    <w:basedOn w:val="Normal"/>
    <w:link w:val="UtabliciChar"/>
    <w:rsid w:val="008D32A8"/>
    <w:pPr>
      <w:spacing w:before="20" w:after="20" w:line="240" w:lineRule="auto"/>
      <w:jc w:val="center"/>
    </w:pPr>
    <w:rPr>
      <w:rFonts w:ascii="Tahoma" w:hAnsi="Tahoma" w:cs="Times New Roman"/>
      <w:sz w:val="18"/>
      <w:szCs w:val="20"/>
    </w:rPr>
  </w:style>
  <w:style w:type="character" w:customStyle="1" w:styleId="UtabliciChar">
    <w:name w:val="U tablici Char"/>
    <w:link w:val="Utablici"/>
    <w:rsid w:val="008D32A8"/>
    <w:rPr>
      <w:rFonts w:ascii="Tahoma" w:hAnsi="Tahoma"/>
      <w:sz w:val="18"/>
      <w:szCs w:val="20"/>
      <w:lang w:eastAsia="en-US"/>
    </w:rPr>
  </w:style>
  <w:style w:type="paragraph" w:customStyle="1" w:styleId="TOCHeading1">
    <w:name w:val="TOC Heading1"/>
    <w:basedOn w:val="Heading1"/>
    <w:next w:val="Normal"/>
    <w:uiPriority w:val="39"/>
    <w:qFormat/>
    <w:rsid w:val="008D32A8"/>
    <w:pPr>
      <w:numPr>
        <w:numId w:val="0"/>
      </w:numPr>
      <w:spacing w:after="0" w:line="276" w:lineRule="auto"/>
      <w:ind w:left="720" w:hanging="360"/>
      <w:jc w:val="left"/>
      <w:outlineLvl w:val="9"/>
    </w:pPr>
    <w:rPr>
      <w:rFonts w:ascii="Cambria" w:hAnsi="Cambria" w:cs="Times New Roman"/>
      <w:color w:val="365F91"/>
    </w:rPr>
  </w:style>
  <w:style w:type="paragraph" w:customStyle="1" w:styleId="Heading61">
    <w:name w:val="Heading 61"/>
    <w:basedOn w:val="Normal"/>
    <w:next w:val="Normal"/>
    <w:uiPriority w:val="99"/>
    <w:unhideWhenUsed/>
    <w:rsid w:val="008D32A8"/>
    <w:pPr>
      <w:keepNext/>
      <w:keepLines/>
      <w:spacing w:before="200" w:after="0"/>
      <w:ind w:left="1152" w:hanging="1152"/>
      <w:outlineLvl w:val="5"/>
    </w:pPr>
    <w:rPr>
      <w:rFonts w:ascii="Cambria" w:hAnsi="Cambria" w:cs="Times New Roman"/>
      <w:i/>
      <w:iCs/>
      <w:color w:val="243F60"/>
      <w:sz w:val="20"/>
      <w:szCs w:val="20"/>
      <w:lang w:val="hr-HR" w:eastAsia="hr-HR"/>
    </w:rPr>
  </w:style>
  <w:style w:type="paragraph" w:customStyle="1" w:styleId="Heading71">
    <w:name w:val="Heading 71"/>
    <w:basedOn w:val="Normal"/>
    <w:next w:val="Normal"/>
    <w:uiPriority w:val="99"/>
    <w:unhideWhenUsed/>
    <w:rsid w:val="008D32A8"/>
    <w:pPr>
      <w:keepNext/>
      <w:keepLines/>
      <w:spacing w:before="200" w:after="0"/>
      <w:ind w:left="1296" w:hanging="1296"/>
      <w:outlineLvl w:val="6"/>
    </w:pPr>
    <w:rPr>
      <w:rFonts w:ascii="Cambria" w:hAnsi="Cambria" w:cs="Times New Roman"/>
      <w:i/>
      <w:iCs/>
      <w:color w:val="404040"/>
      <w:sz w:val="20"/>
      <w:szCs w:val="20"/>
      <w:lang w:val="hr-HR" w:eastAsia="hr-HR"/>
    </w:rPr>
  </w:style>
  <w:style w:type="paragraph" w:customStyle="1" w:styleId="Heading81">
    <w:name w:val="Heading 81"/>
    <w:basedOn w:val="Normal"/>
    <w:next w:val="Normal"/>
    <w:uiPriority w:val="99"/>
    <w:unhideWhenUsed/>
    <w:rsid w:val="008D32A8"/>
    <w:pPr>
      <w:keepNext/>
      <w:keepLines/>
      <w:spacing w:before="200" w:after="0"/>
      <w:ind w:left="1440" w:hanging="1440"/>
      <w:outlineLvl w:val="7"/>
    </w:pPr>
    <w:rPr>
      <w:rFonts w:ascii="Cambria" w:hAnsi="Cambria" w:cs="Times New Roman"/>
      <w:color w:val="404040"/>
      <w:sz w:val="20"/>
      <w:szCs w:val="20"/>
      <w:lang w:val="hr-HR" w:eastAsia="hr-HR"/>
    </w:rPr>
  </w:style>
  <w:style w:type="paragraph" w:customStyle="1" w:styleId="Heading91">
    <w:name w:val="Heading 91"/>
    <w:basedOn w:val="Normal"/>
    <w:next w:val="Normal"/>
    <w:uiPriority w:val="99"/>
    <w:unhideWhenUsed/>
    <w:rsid w:val="008D32A8"/>
    <w:pPr>
      <w:keepNext/>
      <w:keepLines/>
      <w:spacing w:before="200" w:after="0"/>
      <w:ind w:left="1584" w:hanging="1584"/>
      <w:outlineLvl w:val="8"/>
    </w:pPr>
    <w:rPr>
      <w:rFonts w:ascii="Cambria" w:hAnsi="Cambria" w:cs="Times New Roman"/>
      <w:i/>
      <w:iCs/>
      <w:color w:val="404040"/>
      <w:sz w:val="20"/>
      <w:szCs w:val="20"/>
      <w:lang w:val="hr-HR" w:eastAsia="hr-HR"/>
    </w:rPr>
  </w:style>
  <w:style w:type="numbering" w:customStyle="1" w:styleId="NoList2">
    <w:name w:val="No List2"/>
    <w:next w:val="NoList"/>
    <w:uiPriority w:val="99"/>
    <w:semiHidden/>
    <w:unhideWhenUsed/>
    <w:rsid w:val="008D32A8"/>
  </w:style>
  <w:style w:type="paragraph" w:customStyle="1" w:styleId="NoSpacing1">
    <w:name w:val="No Spacing1"/>
    <w:uiPriority w:val="1"/>
    <w:qFormat/>
    <w:rsid w:val="008D32A8"/>
    <w:rPr>
      <w:lang w:val="en-US" w:eastAsia="en-US"/>
    </w:rPr>
  </w:style>
  <w:style w:type="table" w:customStyle="1" w:styleId="TableGrid20">
    <w:name w:val="Table Grid2"/>
    <w:basedOn w:val="TableNormal"/>
    <w:next w:val="TableGrid"/>
    <w:uiPriority w:val="59"/>
    <w:rsid w:val="008D32A8"/>
    <w:pPr>
      <w:spacing w:before="120" w:line="240" w:lineRule="exact"/>
      <w:jc w:val="center"/>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uiPriority w:val="99"/>
    <w:semiHidden/>
    <w:rsid w:val="008D32A8"/>
    <w:rPr>
      <w:color w:val="808080"/>
    </w:rPr>
  </w:style>
  <w:style w:type="character" w:customStyle="1" w:styleId="Heading6Char1">
    <w:name w:val="Heading 6 Char1"/>
    <w:uiPriority w:val="99"/>
    <w:rsid w:val="008D32A8"/>
    <w:rPr>
      <w:rFonts w:ascii="Calibri" w:hAnsi="Calibri"/>
      <w:b/>
      <w:bCs/>
      <w:sz w:val="22"/>
      <w:szCs w:val="22"/>
      <w:lang w:eastAsia="sl-SI"/>
    </w:rPr>
  </w:style>
  <w:style w:type="character" w:customStyle="1" w:styleId="Heading7Char1">
    <w:name w:val="Heading 7 Char1"/>
    <w:uiPriority w:val="99"/>
    <w:rsid w:val="008D32A8"/>
    <w:rPr>
      <w:rFonts w:ascii="Calibri" w:hAnsi="Calibri"/>
      <w:sz w:val="24"/>
      <w:szCs w:val="24"/>
      <w:lang w:eastAsia="sl-SI"/>
    </w:rPr>
  </w:style>
  <w:style w:type="character" w:customStyle="1" w:styleId="Heading8Char1">
    <w:name w:val="Heading 8 Char1"/>
    <w:uiPriority w:val="99"/>
    <w:rsid w:val="008D32A8"/>
    <w:rPr>
      <w:rFonts w:ascii="Calibri" w:hAnsi="Calibri"/>
      <w:i/>
      <w:iCs/>
      <w:sz w:val="24"/>
      <w:szCs w:val="24"/>
      <w:lang w:eastAsia="sl-SI"/>
    </w:rPr>
  </w:style>
  <w:style w:type="character" w:customStyle="1" w:styleId="Heading9Char1">
    <w:name w:val="Heading 9 Char1"/>
    <w:uiPriority w:val="99"/>
    <w:rsid w:val="008D32A8"/>
    <w:rPr>
      <w:rFonts w:ascii="Cambria" w:hAnsi="Cambria"/>
      <w:sz w:val="22"/>
      <w:szCs w:val="22"/>
      <w:lang w:eastAsia="sl-SI"/>
    </w:rPr>
  </w:style>
  <w:style w:type="table" w:customStyle="1" w:styleId="MediumGrid3-Accent12">
    <w:name w:val="Medium Grid 3 - Accent 12"/>
    <w:basedOn w:val="TableNormal"/>
    <w:uiPriority w:val="99"/>
    <w:rsid w:val="008D32A8"/>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odyTextIndent3Char1">
    <w:name w:val="Body Text Indent 3 Char1"/>
    <w:aliases w:val=" uvlaka 3 Char"/>
    <w:uiPriority w:val="99"/>
    <w:rsid w:val="008D32A8"/>
    <w:rPr>
      <w:rFonts w:ascii="Arial" w:hAnsi="Arial"/>
      <w:lang w:val="en-GB" w:eastAsia="sl-SI"/>
    </w:rPr>
  </w:style>
  <w:style w:type="paragraph" w:customStyle="1" w:styleId="Naslovbiljeke1">
    <w:name w:val="Naslov bilješke1"/>
    <w:basedOn w:val="Normal"/>
    <w:next w:val="Normal"/>
    <w:semiHidden/>
    <w:rsid w:val="008D32A8"/>
    <w:pPr>
      <w:spacing w:after="0" w:line="240" w:lineRule="auto"/>
    </w:pPr>
    <w:rPr>
      <w:rFonts w:ascii="Times New Roman" w:hAnsi="Times New Roman" w:cs="Times New Roman"/>
      <w:sz w:val="24"/>
      <w:szCs w:val="24"/>
      <w:lang w:val="hr-HR" w:eastAsia="hr-HR"/>
    </w:rPr>
  </w:style>
  <w:style w:type="paragraph" w:customStyle="1" w:styleId="PlainText1">
    <w:name w:val="Plain Text1"/>
    <w:basedOn w:val="Normal"/>
    <w:rsid w:val="008D32A8"/>
    <w:pPr>
      <w:suppressAutoHyphens/>
      <w:spacing w:after="0" w:line="240" w:lineRule="auto"/>
      <w:jc w:val="left"/>
    </w:pPr>
    <w:rPr>
      <w:rFonts w:ascii="Courier New" w:hAnsi="Courier New" w:cs="Times New Roman"/>
      <w:sz w:val="20"/>
      <w:szCs w:val="20"/>
      <w:lang w:val="hr-HR" w:eastAsia="ar-SA"/>
    </w:rPr>
  </w:style>
  <w:style w:type="paragraph" w:customStyle="1" w:styleId="ListParagraph1">
    <w:name w:val="List Paragraph1"/>
    <w:basedOn w:val="Normal"/>
    <w:rsid w:val="008D32A8"/>
    <w:pPr>
      <w:spacing w:after="0" w:line="240" w:lineRule="auto"/>
      <w:ind w:left="720"/>
      <w:jc w:val="left"/>
    </w:pPr>
    <w:rPr>
      <w:rFonts w:ascii="Arial" w:eastAsia="Calibri" w:hAnsi="Arial" w:cs="Times New Roman"/>
      <w:sz w:val="20"/>
      <w:szCs w:val="24"/>
      <w:lang w:val="hr-HR" w:eastAsia="sl-SI"/>
    </w:rPr>
  </w:style>
  <w:style w:type="character" w:customStyle="1" w:styleId="Char19">
    <w:name w:val="Char19"/>
    <w:rsid w:val="008D32A8"/>
    <w:rPr>
      <w:rFonts w:ascii="Calibri" w:eastAsia="Calibri" w:hAnsi="Calibri"/>
      <w:szCs w:val="24"/>
      <w:lang w:val="sl-SI" w:eastAsia="en-US" w:bidi="ar-SA"/>
    </w:rPr>
  </w:style>
  <w:style w:type="paragraph" w:customStyle="1" w:styleId="Odlomakpopisa1">
    <w:name w:val="Odlomak popisa1"/>
    <w:basedOn w:val="Normal"/>
    <w:rsid w:val="008D32A8"/>
    <w:pPr>
      <w:spacing w:after="0" w:line="240" w:lineRule="auto"/>
      <w:ind w:left="720"/>
      <w:jc w:val="left"/>
    </w:pPr>
    <w:rPr>
      <w:rFonts w:ascii="Arial" w:eastAsia="Calibri" w:hAnsi="Arial" w:cs="Times New Roman"/>
      <w:sz w:val="20"/>
      <w:szCs w:val="24"/>
      <w:lang w:val="sl-SI" w:eastAsia="sl-SI"/>
    </w:rPr>
  </w:style>
  <w:style w:type="numbering" w:customStyle="1" w:styleId="NoList3">
    <w:name w:val="No List3"/>
    <w:next w:val="NoList"/>
    <w:uiPriority w:val="99"/>
    <w:semiHidden/>
    <w:unhideWhenUsed/>
    <w:rsid w:val="008D32A8"/>
  </w:style>
  <w:style w:type="table" w:customStyle="1" w:styleId="TD-Part-TableH21">
    <w:name w:val="TD-Part-TableH21"/>
    <w:uiPriority w:val="99"/>
    <w:qFormat/>
    <w:rsid w:val="008D32A8"/>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1">
    <w:name w:val="TD-Part-TableH31"/>
    <w:uiPriority w:val="99"/>
    <w:qFormat/>
    <w:rsid w:val="008D32A8"/>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ableGrid30">
    <w:name w:val="Table Grid3"/>
    <w:basedOn w:val="TableNormal"/>
    <w:next w:val="TableGrid"/>
    <w:uiPriority w:val="59"/>
    <w:rsid w:val="008D32A8"/>
    <w:pPr>
      <w:spacing w:before="120"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uiPriority w:val="99"/>
    <w:qFormat/>
    <w:rsid w:val="008D32A8"/>
    <w:rPr>
      <w:rFonts w:cs="Calibri"/>
      <w:sz w:val="20"/>
      <w:szCs w:val="20"/>
    </w:rPr>
    <w:tblPr>
      <w:tblCellMar>
        <w:top w:w="0" w:type="dxa"/>
        <w:left w:w="108" w:type="dxa"/>
        <w:bottom w:w="0" w:type="dxa"/>
        <w:right w:w="108" w:type="dxa"/>
      </w:tblCellMar>
    </w:tblPr>
  </w:style>
  <w:style w:type="table" w:customStyle="1" w:styleId="NoGrids1">
    <w:name w:val="No Grids1"/>
    <w:rsid w:val="008D32A8"/>
    <w:pPr>
      <w:spacing w:before="60" w:after="60"/>
    </w:pPr>
    <w:rPr>
      <w:rFonts w:cs="Calibri"/>
      <w:sz w:val="20"/>
      <w:szCs w:val="20"/>
    </w:rPr>
    <w:tblPr>
      <w:tblCellMar>
        <w:top w:w="0" w:type="dxa"/>
        <w:left w:w="108" w:type="dxa"/>
        <w:bottom w:w="0" w:type="dxa"/>
        <w:right w:w="108" w:type="dxa"/>
      </w:tblCellMar>
    </w:tblPr>
  </w:style>
  <w:style w:type="character" w:customStyle="1" w:styleId="NoteHeadingChar1">
    <w:name w:val="Note Heading Char1"/>
    <w:uiPriority w:val="99"/>
    <w:semiHidden/>
    <w:rsid w:val="008D32A8"/>
    <w:rPr>
      <w:rFonts w:ascii="Arial" w:hAnsi="Arial"/>
      <w:szCs w:val="24"/>
      <w:lang w:eastAsia="sl-SI"/>
    </w:rPr>
  </w:style>
  <w:style w:type="table" w:customStyle="1" w:styleId="Table3Deffects11">
    <w:name w:val="Table 3D effects 11"/>
    <w:basedOn w:val="TableNormal"/>
    <w:next w:val="Table3Deffects1"/>
    <w:semiHidden/>
    <w:rsid w:val="008D32A8"/>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8D32A8"/>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8D32A8"/>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8D32A8"/>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8D32A8"/>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8D32A8"/>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8D32A8"/>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8D32A8"/>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8D32A8"/>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8D32A8"/>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8D32A8"/>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8D32A8"/>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8D32A8"/>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8D32A8"/>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8D32A8"/>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8D32A8"/>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8D32A8"/>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8D32A8"/>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8D32A8"/>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8D32A8"/>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8D32A8"/>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8D32A8"/>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8D32A8"/>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8D32A8"/>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8D32A8"/>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8D32A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8D32A8"/>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8D32A8"/>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8D32A8"/>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8D32A8"/>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8D32A8"/>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8D32A8"/>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8D32A8"/>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8D32A8"/>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8D32A8"/>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8D32A8"/>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8D32A8"/>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8D32A8"/>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8D32A8"/>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8D32A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8D32A8"/>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8D32A8"/>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8D32A8"/>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MediumGrid3-Accent11">
    <w:name w:val="Medium Grid 3 - Accent 11"/>
    <w:basedOn w:val="TableNormal"/>
    <w:next w:val="MediumGrid3-Accent12"/>
    <w:uiPriority w:val="99"/>
    <w:rsid w:val="008D32A8"/>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ai1">
    <w:name w:val="1 / a / i1"/>
    <w:basedOn w:val="NoList"/>
    <w:next w:val="1ai"/>
    <w:semiHidden/>
    <w:unhideWhenUsed/>
    <w:rsid w:val="008D32A8"/>
    <w:pPr>
      <w:numPr>
        <w:numId w:val="31"/>
      </w:numPr>
    </w:pPr>
  </w:style>
  <w:style w:type="numbering" w:customStyle="1" w:styleId="Headings1-51">
    <w:name w:val="Headings1-51"/>
    <w:uiPriority w:val="99"/>
    <w:rsid w:val="008D32A8"/>
    <w:pPr>
      <w:numPr>
        <w:numId w:val="22"/>
      </w:numPr>
    </w:pPr>
  </w:style>
  <w:style w:type="numbering" w:customStyle="1" w:styleId="ITT-List1">
    <w:name w:val="ITT-List1"/>
    <w:uiPriority w:val="99"/>
    <w:rsid w:val="008D32A8"/>
    <w:pPr>
      <w:numPr>
        <w:numId w:val="30"/>
      </w:numPr>
    </w:pPr>
  </w:style>
  <w:style w:type="numbering" w:customStyle="1" w:styleId="TD-ITTHeadings1">
    <w:name w:val="TD-ITT Headings1"/>
    <w:uiPriority w:val="99"/>
    <w:rsid w:val="008D32A8"/>
    <w:pPr>
      <w:numPr>
        <w:numId w:val="2"/>
      </w:numPr>
    </w:pPr>
  </w:style>
  <w:style w:type="numbering" w:customStyle="1" w:styleId="ArticleSection1">
    <w:name w:val="Article / Section1"/>
    <w:basedOn w:val="NoList"/>
    <w:next w:val="ArticleSection"/>
    <w:semiHidden/>
    <w:unhideWhenUsed/>
    <w:rsid w:val="008D32A8"/>
    <w:pPr>
      <w:numPr>
        <w:numId w:val="17"/>
      </w:numPr>
    </w:pPr>
  </w:style>
  <w:style w:type="numbering" w:customStyle="1" w:styleId="i1">
    <w:name w:val="i1"/>
    <w:rsid w:val="008D32A8"/>
    <w:pPr>
      <w:numPr>
        <w:numId w:val="20"/>
      </w:numPr>
    </w:pPr>
  </w:style>
  <w:style w:type="numbering" w:customStyle="1" w:styleId="1111111">
    <w:name w:val="1 / 1.1 / 1.1.11"/>
    <w:basedOn w:val="NoList"/>
    <w:next w:val="111111"/>
    <w:semiHidden/>
    <w:unhideWhenUsed/>
    <w:rsid w:val="008D32A8"/>
    <w:pPr>
      <w:numPr>
        <w:numId w:val="16"/>
      </w:numPr>
    </w:pPr>
  </w:style>
  <w:style w:type="paragraph" w:customStyle="1" w:styleId="ekomlaz1">
    <w:name w:val="ekomlaz1"/>
    <w:basedOn w:val="Normal"/>
    <w:link w:val="ekomlaz1Char"/>
    <w:qFormat/>
    <w:rsid w:val="008D32A8"/>
    <w:pPr>
      <w:spacing w:before="120" w:line="360" w:lineRule="auto"/>
      <w:ind w:firstLine="709"/>
    </w:pPr>
    <w:rPr>
      <w:rFonts w:ascii="Arial" w:hAnsi="Arial" w:cs="Arial"/>
      <w:lang w:val="hr-HR"/>
    </w:rPr>
  </w:style>
  <w:style w:type="character" w:customStyle="1" w:styleId="ekomlaz1Char">
    <w:name w:val="ekomlaz1 Char"/>
    <w:link w:val="ekomlaz1"/>
    <w:rsid w:val="008D32A8"/>
    <w:rPr>
      <w:rFonts w:ascii="Arial" w:hAnsi="Arial" w:cs="Arial"/>
      <w:lang w:eastAsia="en-US"/>
    </w:rPr>
  </w:style>
  <w:style w:type="paragraph" w:customStyle="1" w:styleId="TekstEM">
    <w:name w:val="Tekst_EM"/>
    <w:basedOn w:val="Normal"/>
    <w:link w:val="TekstEMChar"/>
    <w:rsid w:val="008D32A8"/>
    <w:pPr>
      <w:spacing w:before="120" w:line="360" w:lineRule="auto"/>
      <w:ind w:firstLine="709"/>
    </w:pPr>
    <w:rPr>
      <w:rFonts w:ascii="Arial" w:hAnsi="Arial" w:cs="Arial"/>
      <w:lang w:val="hr-HR"/>
    </w:rPr>
  </w:style>
  <w:style w:type="character" w:customStyle="1" w:styleId="TekstEMChar">
    <w:name w:val="Tekst_EM Char"/>
    <w:link w:val="TekstEM"/>
    <w:rsid w:val="008D32A8"/>
    <w:rPr>
      <w:rFonts w:ascii="Arial" w:hAnsi="Arial" w:cs="Arial"/>
      <w:lang w:eastAsia="en-US"/>
    </w:rPr>
  </w:style>
  <w:style w:type="paragraph" w:customStyle="1" w:styleId="UvuceniBulleted">
    <w:name w:val="Uvuceni_Bulleted"/>
    <w:basedOn w:val="Normal"/>
    <w:rsid w:val="008D32A8"/>
    <w:pPr>
      <w:numPr>
        <w:numId w:val="32"/>
      </w:numPr>
      <w:tabs>
        <w:tab w:val="clear" w:pos="1843"/>
        <w:tab w:val="left" w:pos="1559"/>
      </w:tabs>
      <w:spacing w:after="0" w:line="360" w:lineRule="auto"/>
      <w:ind w:left="1560" w:right="567" w:hanging="284"/>
    </w:pPr>
    <w:rPr>
      <w:rFonts w:ascii="Arial" w:hAnsi="Arial" w:cs="Arial"/>
      <w:lang w:val="hr-HR"/>
    </w:rPr>
  </w:style>
  <w:style w:type="table" w:customStyle="1" w:styleId="TableGrid50">
    <w:name w:val="Table Grid5"/>
    <w:basedOn w:val="TableNormal"/>
    <w:uiPriority w:val="59"/>
    <w:rsid w:val="008D32A8"/>
    <w:pPr>
      <w:spacing w:before="120" w:line="240" w:lineRule="exact"/>
      <w:jc w:val="center"/>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723">
      <w:bodyDiv w:val="1"/>
      <w:marLeft w:val="0"/>
      <w:marRight w:val="0"/>
      <w:marTop w:val="0"/>
      <w:marBottom w:val="0"/>
      <w:divBdr>
        <w:top w:val="none" w:sz="0" w:space="0" w:color="auto"/>
        <w:left w:val="none" w:sz="0" w:space="0" w:color="auto"/>
        <w:bottom w:val="none" w:sz="0" w:space="0" w:color="auto"/>
        <w:right w:val="none" w:sz="0" w:space="0" w:color="auto"/>
      </w:divBdr>
    </w:div>
    <w:div w:id="79184406">
      <w:bodyDiv w:val="1"/>
      <w:marLeft w:val="0"/>
      <w:marRight w:val="0"/>
      <w:marTop w:val="0"/>
      <w:marBottom w:val="0"/>
      <w:divBdr>
        <w:top w:val="none" w:sz="0" w:space="0" w:color="auto"/>
        <w:left w:val="none" w:sz="0" w:space="0" w:color="auto"/>
        <w:bottom w:val="none" w:sz="0" w:space="0" w:color="auto"/>
        <w:right w:val="none" w:sz="0" w:space="0" w:color="auto"/>
      </w:divBdr>
    </w:div>
    <w:div w:id="973564570">
      <w:bodyDiv w:val="1"/>
      <w:marLeft w:val="0"/>
      <w:marRight w:val="0"/>
      <w:marTop w:val="0"/>
      <w:marBottom w:val="0"/>
      <w:divBdr>
        <w:top w:val="none" w:sz="0" w:space="0" w:color="auto"/>
        <w:left w:val="none" w:sz="0" w:space="0" w:color="auto"/>
        <w:bottom w:val="none" w:sz="0" w:space="0" w:color="auto"/>
        <w:right w:val="none" w:sz="0" w:space="0" w:color="auto"/>
      </w:divBdr>
    </w:div>
    <w:div w:id="1068571524">
      <w:bodyDiv w:val="1"/>
      <w:marLeft w:val="0"/>
      <w:marRight w:val="0"/>
      <w:marTop w:val="0"/>
      <w:marBottom w:val="0"/>
      <w:divBdr>
        <w:top w:val="none" w:sz="0" w:space="0" w:color="auto"/>
        <w:left w:val="none" w:sz="0" w:space="0" w:color="auto"/>
        <w:bottom w:val="none" w:sz="0" w:space="0" w:color="auto"/>
        <w:right w:val="none" w:sz="0" w:space="0" w:color="auto"/>
      </w:divBdr>
    </w:div>
    <w:div w:id="1278482700">
      <w:bodyDiv w:val="1"/>
      <w:marLeft w:val="0"/>
      <w:marRight w:val="0"/>
      <w:marTop w:val="0"/>
      <w:marBottom w:val="0"/>
      <w:divBdr>
        <w:top w:val="none" w:sz="0" w:space="0" w:color="auto"/>
        <w:left w:val="none" w:sz="0" w:space="0" w:color="auto"/>
        <w:bottom w:val="none" w:sz="0" w:space="0" w:color="auto"/>
        <w:right w:val="none" w:sz="0" w:space="0" w:color="auto"/>
      </w:divBdr>
    </w:div>
    <w:div w:id="1346976378">
      <w:marLeft w:val="0"/>
      <w:marRight w:val="0"/>
      <w:marTop w:val="0"/>
      <w:marBottom w:val="0"/>
      <w:divBdr>
        <w:top w:val="none" w:sz="0" w:space="0" w:color="auto"/>
        <w:left w:val="none" w:sz="0" w:space="0" w:color="auto"/>
        <w:bottom w:val="none" w:sz="0" w:space="0" w:color="auto"/>
        <w:right w:val="none" w:sz="0" w:space="0" w:color="auto"/>
      </w:divBdr>
    </w:div>
    <w:div w:id="1346976379">
      <w:marLeft w:val="0"/>
      <w:marRight w:val="0"/>
      <w:marTop w:val="0"/>
      <w:marBottom w:val="0"/>
      <w:divBdr>
        <w:top w:val="none" w:sz="0" w:space="0" w:color="auto"/>
        <w:left w:val="none" w:sz="0" w:space="0" w:color="auto"/>
        <w:bottom w:val="none" w:sz="0" w:space="0" w:color="auto"/>
        <w:right w:val="none" w:sz="0" w:space="0" w:color="auto"/>
      </w:divBdr>
    </w:div>
    <w:div w:id="1346976380">
      <w:marLeft w:val="0"/>
      <w:marRight w:val="0"/>
      <w:marTop w:val="0"/>
      <w:marBottom w:val="0"/>
      <w:divBdr>
        <w:top w:val="none" w:sz="0" w:space="0" w:color="auto"/>
        <w:left w:val="none" w:sz="0" w:space="0" w:color="auto"/>
        <w:bottom w:val="none" w:sz="0" w:space="0" w:color="auto"/>
        <w:right w:val="none" w:sz="0" w:space="0" w:color="auto"/>
      </w:divBdr>
    </w:div>
    <w:div w:id="1346976382">
      <w:marLeft w:val="0"/>
      <w:marRight w:val="0"/>
      <w:marTop w:val="0"/>
      <w:marBottom w:val="0"/>
      <w:divBdr>
        <w:top w:val="none" w:sz="0" w:space="0" w:color="auto"/>
        <w:left w:val="none" w:sz="0" w:space="0" w:color="auto"/>
        <w:bottom w:val="none" w:sz="0" w:space="0" w:color="auto"/>
        <w:right w:val="none" w:sz="0" w:space="0" w:color="auto"/>
      </w:divBdr>
    </w:div>
    <w:div w:id="1346976385">
      <w:marLeft w:val="0"/>
      <w:marRight w:val="0"/>
      <w:marTop w:val="0"/>
      <w:marBottom w:val="0"/>
      <w:divBdr>
        <w:top w:val="none" w:sz="0" w:space="0" w:color="auto"/>
        <w:left w:val="none" w:sz="0" w:space="0" w:color="auto"/>
        <w:bottom w:val="none" w:sz="0" w:space="0" w:color="auto"/>
        <w:right w:val="none" w:sz="0" w:space="0" w:color="auto"/>
      </w:divBdr>
    </w:div>
    <w:div w:id="1346976387">
      <w:marLeft w:val="0"/>
      <w:marRight w:val="0"/>
      <w:marTop w:val="0"/>
      <w:marBottom w:val="0"/>
      <w:divBdr>
        <w:top w:val="none" w:sz="0" w:space="0" w:color="auto"/>
        <w:left w:val="none" w:sz="0" w:space="0" w:color="auto"/>
        <w:bottom w:val="none" w:sz="0" w:space="0" w:color="auto"/>
        <w:right w:val="none" w:sz="0" w:space="0" w:color="auto"/>
      </w:divBdr>
      <w:divsChild>
        <w:div w:id="1346976445">
          <w:marLeft w:val="0"/>
          <w:marRight w:val="0"/>
          <w:marTop w:val="0"/>
          <w:marBottom w:val="0"/>
          <w:divBdr>
            <w:top w:val="none" w:sz="0" w:space="0" w:color="auto"/>
            <w:left w:val="none" w:sz="0" w:space="0" w:color="auto"/>
            <w:bottom w:val="none" w:sz="0" w:space="0" w:color="auto"/>
            <w:right w:val="none" w:sz="0" w:space="0" w:color="auto"/>
          </w:divBdr>
          <w:divsChild>
            <w:div w:id="1346976381">
              <w:marLeft w:val="0"/>
              <w:marRight w:val="0"/>
              <w:marTop w:val="0"/>
              <w:marBottom w:val="0"/>
              <w:divBdr>
                <w:top w:val="none" w:sz="0" w:space="0" w:color="auto"/>
                <w:left w:val="none" w:sz="0" w:space="0" w:color="auto"/>
                <w:bottom w:val="none" w:sz="0" w:space="0" w:color="auto"/>
                <w:right w:val="none" w:sz="0" w:space="0" w:color="auto"/>
              </w:divBdr>
              <w:divsChild>
                <w:div w:id="1346976395">
                  <w:marLeft w:val="0"/>
                  <w:marRight w:val="0"/>
                  <w:marTop w:val="0"/>
                  <w:marBottom w:val="0"/>
                  <w:divBdr>
                    <w:top w:val="none" w:sz="0" w:space="0" w:color="auto"/>
                    <w:left w:val="none" w:sz="0" w:space="0" w:color="auto"/>
                    <w:bottom w:val="none" w:sz="0" w:space="0" w:color="auto"/>
                    <w:right w:val="none" w:sz="0" w:space="0" w:color="auto"/>
                  </w:divBdr>
                  <w:divsChild>
                    <w:div w:id="1346976383">
                      <w:marLeft w:val="0"/>
                      <w:marRight w:val="0"/>
                      <w:marTop w:val="0"/>
                      <w:marBottom w:val="0"/>
                      <w:divBdr>
                        <w:top w:val="none" w:sz="0" w:space="0" w:color="auto"/>
                        <w:left w:val="none" w:sz="0" w:space="0" w:color="auto"/>
                        <w:bottom w:val="none" w:sz="0" w:space="0" w:color="auto"/>
                        <w:right w:val="none" w:sz="0" w:space="0" w:color="auto"/>
                      </w:divBdr>
                      <w:divsChild>
                        <w:div w:id="1346976450">
                          <w:marLeft w:val="0"/>
                          <w:marRight w:val="0"/>
                          <w:marTop w:val="0"/>
                          <w:marBottom w:val="0"/>
                          <w:divBdr>
                            <w:top w:val="none" w:sz="0" w:space="0" w:color="auto"/>
                            <w:left w:val="none" w:sz="0" w:space="0" w:color="auto"/>
                            <w:bottom w:val="none" w:sz="0" w:space="0" w:color="auto"/>
                            <w:right w:val="none" w:sz="0" w:space="0" w:color="auto"/>
                          </w:divBdr>
                          <w:divsChild>
                            <w:div w:id="1346976412">
                              <w:marLeft w:val="0"/>
                              <w:marRight w:val="0"/>
                              <w:marTop w:val="0"/>
                              <w:marBottom w:val="0"/>
                              <w:divBdr>
                                <w:top w:val="none" w:sz="0" w:space="0" w:color="auto"/>
                                <w:left w:val="none" w:sz="0" w:space="0" w:color="auto"/>
                                <w:bottom w:val="none" w:sz="0" w:space="0" w:color="auto"/>
                                <w:right w:val="none" w:sz="0" w:space="0" w:color="auto"/>
                              </w:divBdr>
                              <w:divsChild>
                                <w:div w:id="1346976423">
                                  <w:marLeft w:val="0"/>
                                  <w:marRight w:val="0"/>
                                  <w:marTop w:val="0"/>
                                  <w:marBottom w:val="0"/>
                                  <w:divBdr>
                                    <w:top w:val="none" w:sz="0" w:space="0" w:color="auto"/>
                                    <w:left w:val="none" w:sz="0" w:space="0" w:color="auto"/>
                                    <w:bottom w:val="none" w:sz="0" w:space="0" w:color="auto"/>
                                    <w:right w:val="none" w:sz="0" w:space="0" w:color="auto"/>
                                  </w:divBdr>
                                  <w:divsChild>
                                    <w:div w:id="1346976419">
                                      <w:marLeft w:val="0"/>
                                      <w:marRight w:val="0"/>
                                      <w:marTop w:val="0"/>
                                      <w:marBottom w:val="0"/>
                                      <w:divBdr>
                                        <w:top w:val="single" w:sz="6" w:space="0" w:color="F5F5F5"/>
                                        <w:left w:val="single" w:sz="6" w:space="0" w:color="F5F5F5"/>
                                        <w:bottom w:val="single" w:sz="6" w:space="0" w:color="F5F5F5"/>
                                        <w:right w:val="single" w:sz="6" w:space="0" w:color="F5F5F5"/>
                                      </w:divBdr>
                                      <w:divsChild>
                                        <w:div w:id="1346976386">
                                          <w:marLeft w:val="0"/>
                                          <w:marRight w:val="0"/>
                                          <w:marTop w:val="0"/>
                                          <w:marBottom w:val="0"/>
                                          <w:divBdr>
                                            <w:top w:val="none" w:sz="0" w:space="0" w:color="auto"/>
                                            <w:left w:val="none" w:sz="0" w:space="0" w:color="auto"/>
                                            <w:bottom w:val="none" w:sz="0" w:space="0" w:color="auto"/>
                                            <w:right w:val="none" w:sz="0" w:space="0" w:color="auto"/>
                                          </w:divBdr>
                                          <w:divsChild>
                                            <w:div w:id="1346976377">
                                              <w:marLeft w:val="0"/>
                                              <w:marRight w:val="0"/>
                                              <w:marTop w:val="0"/>
                                              <w:marBottom w:val="0"/>
                                              <w:divBdr>
                                                <w:top w:val="none" w:sz="0" w:space="0" w:color="auto"/>
                                                <w:left w:val="none" w:sz="0" w:space="0" w:color="auto"/>
                                                <w:bottom w:val="none" w:sz="0" w:space="0" w:color="auto"/>
                                                <w:right w:val="none" w:sz="0" w:space="0" w:color="auto"/>
                                              </w:divBdr>
                                              <w:divsChild>
                                                <w:div w:id="1346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390">
                                          <w:marLeft w:val="0"/>
                                          <w:marRight w:val="0"/>
                                          <w:marTop w:val="0"/>
                                          <w:marBottom w:val="0"/>
                                          <w:divBdr>
                                            <w:top w:val="none" w:sz="0" w:space="0" w:color="auto"/>
                                            <w:left w:val="none" w:sz="0" w:space="0" w:color="auto"/>
                                            <w:bottom w:val="none" w:sz="0" w:space="0" w:color="auto"/>
                                            <w:right w:val="none" w:sz="0" w:space="0" w:color="auto"/>
                                          </w:divBdr>
                                          <w:divsChild>
                                            <w:div w:id="1346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76389">
      <w:marLeft w:val="0"/>
      <w:marRight w:val="0"/>
      <w:marTop w:val="0"/>
      <w:marBottom w:val="0"/>
      <w:divBdr>
        <w:top w:val="none" w:sz="0" w:space="0" w:color="auto"/>
        <w:left w:val="none" w:sz="0" w:space="0" w:color="auto"/>
        <w:bottom w:val="none" w:sz="0" w:space="0" w:color="auto"/>
        <w:right w:val="none" w:sz="0" w:space="0" w:color="auto"/>
      </w:divBdr>
    </w:div>
    <w:div w:id="1346976392">
      <w:marLeft w:val="0"/>
      <w:marRight w:val="0"/>
      <w:marTop w:val="0"/>
      <w:marBottom w:val="0"/>
      <w:divBdr>
        <w:top w:val="none" w:sz="0" w:space="0" w:color="auto"/>
        <w:left w:val="none" w:sz="0" w:space="0" w:color="auto"/>
        <w:bottom w:val="none" w:sz="0" w:space="0" w:color="auto"/>
        <w:right w:val="none" w:sz="0" w:space="0" w:color="auto"/>
      </w:divBdr>
    </w:div>
    <w:div w:id="1346976396">
      <w:marLeft w:val="0"/>
      <w:marRight w:val="0"/>
      <w:marTop w:val="0"/>
      <w:marBottom w:val="0"/>
      <w:divBdr>
        <w:top w:val="none" w:sz="0" w:space="0" w:color="auto"/>
        <w:left w:val="none" w:sz="0" w:space="0" w:color="auto"/>
        <w:bottom w:val="none" w:sz="0" w:space="0" w:color="auto"/>
        <w:right w:val="none" w:sz="0" w:space="0" w:color="auto"/>
      </w:divBdr>
    </w:div>
    <w:div w:id="1346976397">
      <w:marLeft w:val="0"/>
      <w:marRight w:val="0"/>
      <w:marTop w:val="0"/>
      <w:marBottom w:val="0"/>
      <w:divBdr>
        <w:top w:val="none" w:sz="0" w:space="0" w:color="auto"/>
        <w:left w:val="none" w:sz="0" w:space="0" w:color="auto"/>
        <w:bottom w:val="none" w:sz="0" w:space="0" w:color="auto"/>
        <w:right w:val="none" w:sz="0" w:space="0" w:color="auto"/>
      </w:divBdr>
    </w:div>
    <w:div w:id="1346976399">
      <w:marLeft w:val="0"/>
      <w:marRight w:val="0"/>
      <w:marTop w:val="0"/>
      <w:marBottom w:val="0"/>
      <w:divBdr>
        <w:top w:val="none" w:sz="0" w:space="0" w:color="auto"/>
        <w:left w:val="none" w:sz="0" w:space="0" w:color="auto"/>
        <w:bottom w:val="none" w:sz="0" w:space="0" w:color="auto"/>
        <w:right w:val="none" w:sz="0" w:space="0" w:color="auto"/>
      </w:divBdr>
    </w:div>
    <w:div w:id="1346976400">
      <w:marLeft w:val="0"/>
      <w:marRight w:val="0"/>
      <w:marTop w:val="0"/>
      <w:marBottom w:val="0"/>
      <w:divBdr>
        <w:top w:val="none" w:sz="0" w:space="0" w:color="auto"/>
        <w:left w:val="none" w:sz="0" w:space="0" w:color="auto"/>
        <w:bottom w:val="none" w:sz="0" w:space="0" w:color="auto"/>
        <w:right w:val="none" w:sz="0" w:space="0" w:color="auto"/>
      </w:divBdr>
    </w:div>
    <w:div w:id="1346976401">
      <w:marLeft w:val="0"/>
      <w:marRight w:val="0"/>
      <w:marTop w:val="0"/>
      <w:marBottom w:val="0"/>
      <w:divBdr>
        <w:top w:val="none" w:sz="0" w:space="0" w:color="auto"/>
        <w:left w:val="none" w:sz="0" w:space="0" w:color="auto"/>
        <w:bottom w:val="none" w:sz="0" w:space="0" w:color="auto"/>
        <w:right w:val="none" w:sz="0" w:space="0" w:color="auto"/>
      </w:divBdr>
    </w:div>
    <w:div w:id="1346976402">
      <w:marLeft w:val="0"/>
      <w:marRight w:val="0"/>
      <w:marTop w:val="0"/>
      <w:marBottom w:val="0"/>
      <w:divBdr>
        <w:top w:val="none" w:sz="0" w:space="0" w:color="auto"/>
        <w:left w:val="none" w:sz="0" w:space="0" w:color="auto"/>
        <w:bottom w:val="none" w:sz="0" w:space="0" w:color="auto"/>
        <w:right w:val="none" w:sz="0" w:space="0" w:color="auto"/>
      </w:divBdr>
    </w:div>
    <w:div w:id="1346976403">
      <w:marLeft w:val="0"/>
      <w:marRight w:val="0"/>
      <w:marTop w:val="0"/>
      <w:marBottom w:val="0"/>
      <w:divBdr>
        <w:top w:val="none" w:sz="0" w:space="0" w:color="auto"/>
        <w:left w:val="none" w:sz="0" w:space="0" w:color="auto"/>
        <w:bottom w:val="none" w:sz="0" w:space="0" w:color="auto"/>
        <w:right w:val="none" w:sz="0" w:space="0" w:color="auto"/>
      </w:divBdr>
    </w:div>
    <w:div w:id="1346976405">
      <w:marLeft w:val="0"/>
      <w:marRight w:val="0"/>
      <w:marTop w:val="0"/>
      <w:marBottom w:val="0"/>
      <w:divBdr>
        <w:top w:val="none" w:sz="0" w:space="0" w:color="auto"/>
        <w:left w:val="none" w:sz="0" w:space="0" w:color="auto"/>
        <w:bottom w:val="none" w:sz="0" w:space="0" w:color="auto"/>
        <w:right w:val="none" w:sz="0" w:space="0" w:color="auto"/>
      </w:divBdr>
    </w:div>
    <w:div w:id="1346976406">
      <w:marLeft w:val="0"/>
      <w:marRight w:val="0"/>
      <w:marTop w:val="0"/>
      <w:marBottom w:val="0"/>
      <w:divBdr>
        <w:top w:val="none" w:sz="0" w:space="0" w:color="auto"/>
        <w:left w:val="none" w:sz="0" w:space="0" w:color="auto"/>
        <w:bottom w:val="none" w:sz="0" w:space="0" w:color="auto"/>
        <w:right w:val="none" w:sz="0" w:space="0" w:color="auto"/>
      </w:divBdr>
    </w:div>
    <w:div w:id="1346976407">
      <w:marLeft w:val="0"/>
      <w:marRight w:val="0"/>
      <w:marTop w:val="0"/>
      <w:marBottom w:val="0"/>
      <w:divBdr>
        <w:top w:val="none" w:sz="0" w:space="0" w:color="auto"/>
        <w:left w:val="none" w:sz="0" w:space="0" w:color="auto"/>
        <w:bottom w:val="none" w:sz="0" w:space="0" w:color="auto"/>
        <w:right w:val="none" w:sz="0" w:space="0" w:color="auto"/>
      </w:divBdr>
    </w:div>
    <w:div w:id="1346976408">
      <w:marLeft w:val="0"/>
      <w:marRight w:val="0"/>
      <w:marTop w:val="0"/>
      <w:marBottom w:val="0"/>
      <w:divBdr>
        <w:top w:val="none" w:sz="0" w:space="0" w:color="auto"/>
        <w:left w:val="none" w:sz="0" w:space="0" w:color="auto"/>
        <w:bottom w:val="none" w:sz="0" w:space="0" w:color="auto"/>
        <w:right w:val="none" w:sz="0" w:space="0" w:color="auto"/>
      </w:divBdr>
    </w:div>
    <w:div w:id="1346976409">
      <w:marLeft w:val="0"/>
      <w:marRight w:val="0"/>
      <w:marTop w:val="0"/>
      <w:marBottom w:val="0"/>
      <w:divBdr>
        <w:top w:val="none" w:sz="0" w:space="0" w:color="auto"/>
        <w:left w:val="none" w:sz="0" w:space="0" w:color="auto"/>
        <w:bottom w:val="none" w:sz="0" w:space="0" w:color="auto"/>
        <w:right w:val="none" w:sz="0" w:space="0" w:color="auto"/>
      </w:divBdr>
    </w:div>
    <w:div w:id="1346976410">
      <w:marLeft w:val="0"/>
      <w:marRight w:val="0"/>
      <w:marTop w:val="0"/>
      <w:marBottom w:val="0"/>
      <w:divBdr>
        <w:top w:val="single" w:sz="8" w:space="0" w:color="AEAEAE"/>
        <w:left w:val="single" w:sz="8" w:space="0" w:color="AEAEAE"/>
        <w:bottom w:val="single" w:sz="8" w:space="0" w:color="AEAEAE"/>
        <w:right w:val="single" w:sz="8" w:space="0" w:color="AEAEAE"/>
      </w:divBdr>
      <w:divsChild>
        <w:div w:id="1346976391">
          <w:marLeft w:val="0"/>
          <w:marRight w:val="0"/>
          <w:marTop w:val="0"/>
          <w:marBottom w:val="0"/>
          <w:divBdr>
            <w:top w:val="none" w:sz="0" w:space="0" w:color="auto"/>
            <w:left w:val="none" w:sz="0" w:space="0" w:color="auto"/>
            <w:bottom w:val="none" w:sz="0" w:space="0" w:color="auto"/>
            <w:right w:val="none" w:sz="0" w:space="0" w:color="auto"/>
          </w:divBdr>
          <w:divsChild>
            <w:div w:id="1346976440">
              <w:marLeft w:val="37"/>
              <w:marRight w:val="37"/>
              <w:marTop w:val="37"/>
              <w:marBottom w:val="37"/>
              <w:divBdr>
                <w:top w:val="none" w:sz="0" w:space="0" w:color="auto"/>
                <w:left w:val="none" w:sz="0" w:space="0" w:color="auto"/>
                <w:bottom w:val="none" w:sz="0" w:space="0" w:color="auto"/>
                <w:right w:val="none" w:sz="0" w:space="0" w:color="auto"/>
              </w:divBdr>
              <w:divsChild>
                <w:div w:id="1346976430">
                  <w:marLeft w:val="0"/>
                  <w:marRight w:val="0"/>
                  <w:marTop w:val="0"/>
                  <w:marBottom w:val="0"/>
                  <w:divBdr>
                    <w:top w:val="none" w:sz="0" w:space="0" w:color="auto"/>
                    <w:left w:val="none" w:sz="0" w:space="0" w:color="auto"/>
                    <w:bottom w:val="none" w:sz="0" w:space="0" w:color="auto"/>
                    <w:right w:val="none" w:sz="0" w:space="0" w:color="auto"/>
                  </w:divBdr>
                  <w:divsChild>
                    <w:div w:id="1346976394">
                      <w:marLeft w:val="0"/>
                      <w:marRight w:val="0"/>
                      <w:marTop w:val="0"/>
                      <w:marBottom w:val="0"/>
                      <w:divBdr>
                        <w:top w:val="none" w:sz="0" w:space="0" w:color="auto"/>
                        <w:left w:val="none" w:sz="0" w:space="0" w:color="auto"/>
                        <w:bottom w:val="none" w:sz="0" w:space="0" w:color="auto"/>
                        <w:right w:val="none" w:sz="0" w:space="0" w:color="auto"/>
                      </w:divBdr>
                      <w:divsChild>
                        <w:div w:id="1346976384">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346976411">
      <w:marLeft w:val="0"/>
      <w:marRight w:val="0"/>
      <w:marTop w:val="0"/>
      <w:marBottom w:val="0"/>
      <w:divBdr>
        <w:top w:val="none" w:sz="0" w:space="0" w:color="auto"/>
        <w:left w:val="none" w:sz="0" w:space="0" w:color="auto"/>
        <w:bottom w:val="none" w:sz="0" w:space="0" w:color="auto"/>
        <w:right w:val="none" w:sz="0" w:space="0" w:color="auto"/>
      </w:divBdr>
      <w:divsChild>
        <w:div w:id="1346976398">
          <w:marLeft w:val="0"/>
          <w:marRight w:val="0"/>
          <w:marTop w:val="0"/>
          <w:marBottom w:val="0"/>
          <w:divBdr>
            <w:top w:val="none" w:sz="0" w:space="0" w:color="auto"/>
            <w:left w:val="none" w:sz="0" w:space="0" w:color="auto"/>
            <w:bottom w:val="none" w:sz="0" w:space="0" w:color="auto"/>
            <w:right w:val="none" w:sz="0" w:space="0" w:color="auto"/>
          </w:divBdr>
        </w:div>
        <w:div w:id="1346976404">
          <w:marLeft w:val="0"/>
          <w:marRight w:val="0"/>
          <w:marTop w:val="0"/>
          <w:marBottom w:val="0"/>
          <w:divBdr>
            <w:top w:val="none" w:sz="0" w:space="0" w:color="auto"/>
            <w:left w:val="none" w:sz="0" w:space="0" w:color="auto"/>
            <w:bottom w:val="none" w:sz="0" w:space="0" w:color="auto"/>
            <w:right w:val="none" w:sz="0" w:space="0" w:color="auto"/>
          </w:divBdr>
        </w:div>
        <w:div w:id="1346976428">
          <w:marLeft w:val="0"/>
          <w:marRight w:val="0"/>
          <w:marTop w:val="0"/>
          <w:marBottom w:val="0"/>
          <w:divBdr>
            <w:top w:val="none" w:sz="0" w:space="0" w:color="auto"/>
            <w:left w:val="none" w:sz="0" w:space="0" w:color="auto"/>
            <w:bottom w:val="none" w:sz="0" w:space="0" w:color="auto"/>
            <w:right w:val="none" w:sz="0" w:space="0" w:color="auto"/>
          </w:divBdr>
        </w:div>
      </w:divsChild>
    </w:div>
    <w:div w:id="1346976413">
      <w:marLeft w:val="0"/>
      <w:marRight w:val="0"/>
      <w:marTop w:val="0"/>
      <w:marBottom w:val="0"/>
      <w:divBdr>
        <w:top w:val="none" w:sz="0" w:space="0" w:color="auto"/>
        <w:left w:val="none" w:sz="0" w:space="0" w:color="auto"/>
        <w:bottom w:val="none" w:sz="0" w:space="0" w:color="auto"/>
        <w:right w:val="none" w:sz="0" w:space="0" w:color="auto"/>
      </w:divBdr>
    </w:div>
    <w:div w:id="1346976414">
      <w:marLeft w:val="0"/>
      <w:marRight w:val="0"/>
      <w:marTop w:val="0"/>
      <w:marBottom w:val="0"/>
      <w:divBdr>
        <w:top w:val="none" w:sz="0" w:space="0" w:color="auto"/>
        <w:left w:val="none" w:sz="0" w:space="0" w:color="auto"/>
        <w:bottom w:val="none" w:sz="0" w:space="0" w:color="auto"/>
        <w:right w:val="none" w:sz="0" w:space="0" w:color="auto"/>
      </w:divBdr>
    </w:div>
    <w:div w:id="1346976416">
      <w:marLeft w:val="0"/>
      <w:marRight w:val="0"/>
      <w:marTop w:val="0"/>
      <w:marBottom w:val="0"/>
      <w:divBdr>
        <w:top w:val="none" w:sz="0" w:space="0" w:color="auto"/>
        <w:left w:val="none" w:sz="0" w:space="0" w:color="auto"/>
        <w:bottom w:val="none" w:sz="0" w:space="0" w:color="auto"/>
        <w:right w:val="none" w:sz="0" w:space="0" w:color="auto"/>
      </w:divBdr>
    </w:div>
    <w:div w:id="1346976417">
      <w:marLeft w:val="0"/>
      <w:marRight w:val="0"/>
      <w:marTop w:val="0"/>
      <w:marBottom w:val="0"/>
      <w:divBdr>
        <w:top w:val="none" w:sz="0" w:space="0" w:color="auto"/>
        <w:left w:val="none" w:sz="0" w:space="0" w:color="auto"/>
        <w:bottom w:val="none" w:sz="0" w:space="0" w:color="auto"/>
        <w:right w:val="none" w:sz="0" w:space="0" w:color="auto"/>
      </w:divBdr>
    </w:div>
    <w:div w:id="1346976418">
      <w:marLeft w:val="0"/>
      <w:marRight w:val="0"/>
      <w:marTop w:val="0"/>
      <w:marBottom w:val="0"/>
      <w:divBdr>
        <w:top w:val="none" w:sz="0" w:space="0" w:color="auto"/>
        <w:left w:val="none" w:sz="0" w:space="0" w:color="auto"/>
        <w:bottom w:val="none" w:sz="0" w:space="0" w:color="auto"/>
        <w:right w:val="none" w:sz="0" w:space="0" w:color="auto"/>
      </w:divBdr>
    </w:div>
    <w:div w:id="1346976420">
      <w:marLeft w:val="0"/>
      <w:marRight w:val="0"/>
      <w:marTop w:val="0"/>
      <w:marBottom w:val="0"/>
      <w:divBdr>
        <w:top w:val="none" w:sz="0" w:space="0" w:color="auto"/>
        <w:left w:val="none" w:sz="0" w:space="0" w:color="auto"/>
        <w:bottom w:val="none" w:sz="0" w:space="0" w:color="auto"/>
        <w:right w:val="none" w:sz="0" w:space="0" w:color="auto"/>
      </w:divBdr>
    </w:div>
    <w:div w:id="1346976421">
      <w:marLeft w:val="0"/>
      <w:marRight w:val="0"/>
      <w:marTop w:val="0"/>
      <w:marBottom w:val="0"/>
      <w:divBdr>
        <w:top w:val="none" w:sz="0" w:space="0" w:color="auto"/>
        <w:left w:val="none" w:sz="0" w:space="0" w:color="auto"/>
        <w:bottom w:val="none" w:sz="0" w:space="0" w:color="auto"/>
        <w:right w:val="none" w:sz="0" w:space="0" w:color="auto"/>
      </w:divBdr>
    </w:div>
    <w:div w:id="1346976424">
      <w:marLeft w:val="0"/>
      <w:marRight w:val="0"/>
      <w:marTop w:val="0"/>
      <w:marBottom w:val="0"/>
      <w:divBdr>
        <w:top w:val="none" w:sz="0" w:space="0" w:color="auto"/>
        <w:left w:val="none" w:sz="0" w:space="0" w:color="auto"/>
        <w:bottom w:val="none" w:sz="0" w:space="0" w:color="auto"/>
        <w:right w:val="none" w:sz="0" w:space="0" w:color="auto"/>
      </w:divBdr>
    </w:div>
    <w:div w:id="1346976425">
      <w:marLeft w:val="0"/>
      <w:marRight w:val="0"/>
      <w:marTop w:val="0"/>
      <w:marBottom w:val="0"/>
      <w:divBdr>
        <w:top w:val="none" w:sz="0" w:space="0" w:color="auto"/>
        <w:left w:val="none" w:sz="0" w:space="0" w:color="auto"/>
        <w:bottom w:val="none" w:sz="0" w:space="0" w:color="auto"/>
        <w:right w:val="none" w:sz="0" w:space="0" w:color="auto"/>
      </w:divBdr>
    </w:div>
    <w:div w:id="1346976426">
      <w:marLeft w:val="0"/>
      <w:marRight w:val="0"/>
      <w:marTop w:val="0"/>
      <w:marBottom w:val="0"/>
      <w:divBdr>
        <w:top w:val="none" w:sz="0" w:space="0" w:color="auto"/>
        <w:left w:val="none" w:sz="0" w:space="0" w:color="auto"/>
        <w:bottom w:val="none" w:sz="0" w:space="0" w:color="auto"/>
        <w:right w:val="none" w:sz="0" w:space="0" w:color="auto"/>
      </w:divBdr>
    </w:div>
    <w:div w:id="1346976427">
      <w:marLeft w:val="0"/>
      <w:marRight w:val="0"/>
      <w:marTop w:val="0"/>
      <w:marBottom w:val="0"/>
      <w:divBdr>
        <w:top w:val="none" w:sz="0" w:space="0" w:color="auto"/>
        <w:left w:val="none" w:sz="0" w:space="0" w:color="auto"/>
        <w:bottom w:val="none" w:sz="0" w:space="0" w:color="auto"/>
        <w:right w:val="none" w:sz="0" w:space="0" w:color="auto"/>
      </w:divBdr>
    </w:div>
    <w:div w:id="1346976429">
      <w:marLeft w:val="0"/>
      <w:marRight w:val="0"/>
      <w:marTop w:val="0"/>
      <w:marBottom w:val="0"/>
      <w:divBdr>
        <w:top w:val="none" w:sz="0" w:space="0" w:color="auto"/>
        <w:left w:val="none" w:sz="0" w:space="0" w:color="auto"/>
        <w:bottom w:val="none" w:sz="0" w:space="0" w:color="auto"/>
        <w:right w:val="none" w:sz="0" w:space="0" w:color="auto"/>
      </w:divBdr>
    </w:div>
    <w:div w:id="1346976431">
      <w:marLeft w:val="0"/>
      <w:marRight w:val="0"/>
      <w:marTop w:val="0"/>
      <w:marBottom w:val="0"/>
      <w:divBdr>
        <w:top w:val="none" w:sz="0" w:space="0" w:color="auto"/>
        <w:left w:val="none" w:sz="0" w:space="0" w:color="auto"/>
        <w:bottom w:val="none" w:sz="0" w:space="0" w:color="auto"/>
        <w:right w:val="none" w:sz="0" w:space="0" w:color="auto"/>
      </w:divBdr>
    </w:div>
    <w:div w:id="1346976432">
      <w:marLeft w:val="0"/>
      <w:marRight w:val="0"/>
      <w:marTop w:val="0"/>
      <w:marBottom w:val="0"/>
      <w:divBdr>
        <w:top w:val="none" w:sz="0" w:space="0" w:color="auto"/>
        <w:left w:val="none" w:sz="0" w:space="0" w:color="auto"/>
        <w:bottom w:val="none" w:sz="0" w:space="0" w:color="auto"/>
        <w:right w:val="none" w:sz="0" w:space="0" w:color="auto"/>
      </w:divBdr>
    </w:div>
    <w:div w:id="1346976433">
      <w:marLeft w:val="0"/>
      <w:marRight w:val="0"/>
      <w:marTop w:val="0"/>
      <w:marBottom w:val="0"/>
      <w:divBdr>
        <w:top w:val="none" w:sz="0" w:space="0" w:color="auto"/>
        <w:left w:val="none" w:sz="0" w:space="0" w:color="auto"/>
        <w:bottom w:val="none" w:sz="0" w:space="0" w:color="auto"/>
        <w:right w:val="none" w:sz="0" w:space="0" w:color="auto"/>
      </w:divBdr>
    </w:div>
    <w:div w:id="1346976434">
      <w:marLeft w:val="0"/>
      <w:marRight w:val="0"/>
      <w:marTop w:val="0"/>
      <w:marBottom w:val="0"/>
      <w:divBdr>
        <w:top w:val="none" w:sz="0" w:space="0" w:color="auto"/>
        <w:left w:val="none" w:sz="0" w:space="0" w:color="auto"/>
        <w:bottom w:val="none" w:sz="0" w:space="0" w:color="auto"/>
        <w:right w:val="none" w:sz="0" w:space="0" w:color="auto"/>
      </w:divBdr>
    </w:div>
    <w:div w:id="1346976435">
      <w:marLeft w:val="0"/>
      <w:marRight w:val="0"/>
      <w:marTop w:val="0"/>
      <w:marBottom w:val="0"/>
      <w:divBdr>
        <w:top w:val="none" w:sz="0" w:space="0" w:color="auto"/>
        <w:left w:val="none" w:sz="0" w:space="0" w:color="auto"/>
        <w:bottom w:val="none" w:sz="0" w:space="0" w:color="auto"/>
        <w:right w:val="none" w:sz="0" w:space="0" w:color="auto"/>
      </w:divBdr>
    </w:div>
    <w:div w:id="1346976436">
      <w:marLeft w:val="0"/>
      <w:marRight w:val="0"/>
      <w:marTop w:val="0"/>
      <w:marBottom w:val="0"/>
      <w:divBdr>
        <w:top w:val="none" w:sz="0" w:space="0" w:color="auto"/>
        <w:left w:val="none" w:sz="0" w:space="0" w:color="auto"/>
        <w:bottom w:val="none" w:sz="0" w:space="0" w:color="auto"/>
        <w:right w:val="none" w:sz="0" w:space="0" w:color="auto"/>
      </w:divBdr>
    </w:div>
    <w:div w:id="1346976437">
      <w:marLeft w:val="0"/>
      <w:marRight w:val="0"/>
      <w:marTop w:val="0"/>
      <w:marBottom w:val="0"/>
      <w:divBdr>
        <w:top w:val="none" w:sz="0" w:space="0" w:color="auto"/>
        <w:left w:val="none" w:sz="0" w:space="0" w:color="auto"/>
        <w:bottom w:val="none" w:sz="0" w:space="0" w:color="auto"/>
        <w:right w:val="none" w:sz="0" w:space="0" w:color="auto"/>
      </w:divBdr>
    </w:div>
    <w:div w:id="1346976438">
      <w:marLeft w:val="0"/>
      <w:marRight w:val="0"/>
      <w:marTop w:val="0"/>
      <w:marBottom w:val="0"/>
      <w:divBdr>
        <w:top w:val="none" w:sz="0" w:space="0" w:color="auto"/>
        <w:left w:val="none" w:sz="0" w:space="0" w:color="auto"/>
        <w:bottom w:val="none" w:sz="0" w:space="0" w:color="auto"/>
        <w:right w:val="none" w:sz="0" w:space="0" w:color="auto"/>
      </w:divBdr>
    </w:div>
    <w:div w:id="1346976439">
      <w:marLeft w:val="0"/>
      <w:marRight w:val="0"/>
      <w:marTop w:val="0"/>
      <w:marBottom w:val="0"/>
      <w:divBdr>
        <w:top w:val="none" w:sz="0" w:space="0" w:color="auto"/>
        <w:left w:val="none" w:sz="0" w:space="0" w:color="auto"/>
        <w:bottom w:val="none" w:sz="0" w:space="0" w:color="auto"/>
        <w:right w:val="none" w:sz="0" w:space="0" w:color="auto"/>
      </w:divBdr>
    </w:div>
    <w:div w:id="1346976441">
      <w:marLeft w:val="0"/>
      <w:marRight w:val="0"/>
      <w:marTop w:val="0"/>
      <w:marBottom w:val="0"/>
      <w:divBdr>
        <w:top w:val="none" w:sz="0" w:space="0" w:color="auto"/>
        <w:left w:val="none" w:sz="0" w:space="0" w:color="auto"/>
        <w:bottom w:val="none" w:sz="0" w:space="0" w:color="auto"/>
        <w:right w:val="none" w:sz="0" w:space="0" w:color="auto"/>
      </w:divBdr>
    </w:div>
    <w:div w:id="1346976442">
      <w:marLeft w:val="0"/>
      <w:marRight w:val="0"/>
      <w:marTop w:val="0"/>
      <w:marBottom w:val="0"/>
      <w:divBdr>
        <w:top w:val="none" w:sz="0" w:space="0" w:color="auto"/>
        <w:left w:val="none" w:sz="0" w:space="0" w:color="auto"/>
        <w:bottom w:val="none" w:sz="0" w:space="0" w:color="auto"/>
        <w:right w:val="none" w:sz="0" w:space="0" w:color="auto"/>
      </w:divBdr>
    </w:div>
    <w:div w:id="1346976443">
      <w:marLeft w:val="0"/>
      <w:marRight w:val="0"/>
      <w:marTop w:val="0"/>
      <w:marBottom w:val="0"/>
      <w:divBdr>
        <w:top w:val="none" w:sz="0" w:space="0" w:color="auto"/>
        <w:left w:val="none" w:sz="0" w:space="0" w:color="auto"/>
        <w:bottom w:val="none" w:sz="0" w:space="0" w:color="auto"/>
        <w:right w:val="none" w:sz="0" w:space="0" w:color="auto"/>
      </w:divBdr>
    </w:div>
    <w:div w:id="1346976447">
      <w:marLeft w:val="0"/>
      <w:marRight w:val="0"/>
      <w:marTop w:val="0"/>
      <w:marBottom w:val="0"/>
      <w:divBdr>
        <w:top w:val="single" w:sz="4" w:space="0" w:color="AEAEAE"/>
        <w:left w:val="single" w:sz="4" w:space="0" w:color="AEAEAE"/>
        <w:bottom w:val="single" w:sz="4" w:space="0" w:color="AEAEAE"/>
        <w:right w:val="single" w:sz="4" w:space="0" w:color="AEAEAE"/>
      </w:divBdr>
      <w:divsChild>
        <w:div w:id="1346976446">
          <w:marLeft w:val="0"/>
          <w:marRight w:val="0"/>
          <w:marTop w:val="0"/>
          <w:marBottom w:val="0"/>
          <w:divBdr>
            <w:top w:val="none" w:sz="0" w:space="0" w:color="auto"/>
            <w:left w:val="none" w:sz="0" w:space="0" w:color="auto"/>
            <w:bottom w:val="none" w:sz="0" w:space="0" w:color="auto"/>
            <w:right w:val="none" w:sz="0" w:space="0" w:color="auto"/>
          </w:divBdr>
          <w:divsChild>
            <w:div w:id="1346976388">
              <w:marLeft w:val="26"/>
              <w:marRight w:val="26"/>
              <w:marTop w:val="26"/>
              <w:marBottom w:val="26"/>
              <w:divBdr>
                <w:top w:val="none" w:sz="0" w:space="0" w:color="auto"/>
                <w:left w:val="none" w:sz="0" w:space="0" w:color="auto"/>
                <w:bottom w:val="none" w:sz="0" w:space="0" w:color="auto"/>
                <w:right w:val="none" w:sz="0" w:space="0" w:color="auto"/>
              </w:divBdr>
              <w:divsChild>
                <w:div w:id="1346976449">
                  <w:marLeft w:val="0"/>
                  <w:marRight w:val="0"/>
                  <w:marTop w:val="0"/>
                  <w:marBottom w:val="0"/>
                  <w:divBdr>
                    <w:top w:val="none" w:sz="0" w:space="0" w:color="auto"/>
                    <w:left w:val="none" w:sz="0" w:space="0" w:color="auto"/>
                    <w:bottom w:val="none" w:sz="0" w:space="0" w:color="auto"/>
                    <w:right w:val="none" w:sz="0" w:space="0" w:color="auto"/>
                  </w:divBdr>
                  <w:divsChild>
                    <w:div w:id="1346976422">
                      <w:marLeft w:val="0"/>
                      <w:marRight w:val="0"/>
                      <w:marTop w:val="0"/>
                      <w:marBottom w:val="0"/>
                      <w:divBdr>
                        <w:top w:val="none" w:sz="0" w:space="0" w:color="auto"/>
                        <w:left w:val="none" w:sz="0" w:space="0" w:color="auto"/>
                        <w:bottom w:val="none" w:sz="0" w:space="0" w:color="auto"/>
                        <w:right w:val="none" w:sz="0" w:space="0" w:color="auto"/>
                      </w:divBdr>
                      <w:divsChild>
                        <w:div w:id="1346976393">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346976448">
      <w:marLeft w:val="0"/>
      <w:marRight w:val="0"/>
      <w:marTop w:val="0"/>
      <w:marBottom w:val="0"/>
      <w:divBdr>
        <w:top w:val="none" w:sz="0" w:space="0" w:color="auto"/>
        <w:left w:val="none" w:sz="0" w:space="0" w:color="auto"/>
        <w:bottom w:val="none" w:sz="0" w:space="0" w:color="auto"/>
        <w:right w:val="none" w:sz="0" w:space="0" w:color="auto"/>
      </w:divBdr>
    </w:div>
    <w:div w:id="1346976451">
      <w:marLeft w:val="0"/>
      <w:marRight w:val="0"/>
      <w:marTop w:val="0"/>
      <w:marBottom w:val="0"/>
      <w:divBdr>
        <w:top w:val="none" w:sz="0" w:space="0" w:color="auto"/>
        <w:left w:val="none" w:sz="0" w:space="0" w:color="auto"/>
        <w:bottom w:val="none" w:sz="0" w:space="0" w:color="auto"/>
        <w:right w:val="none" w:sz="0" w:space="0" w:color="auto"/>
      </w:divBdr>
    </w:div>
    <w:div w:id="1346976452">
      <w:marLeft w:val="0"/>
      <w:marRight w:val="0"/>
      <w:marTop w:val="0"/>
      <w:marBottom w:val="0"/>
      <w:divBdr>
        <w:top w:val="none" w:sz="0" w:space="0" w:color="auto"/>
        <w:left w:val="none" w:sz="0" w:space="0" w:color="auto"/>
        <w:bottom w:val="none" w:sz="0" w:space="0" w:color="auto"/>
        <w:right w:val="none" w:sz="0" w:space="0" w:color="auto"/>
      </w:divBdr>
    </w:div>
    <w:div w:id="1346976453">
      <w:marLeft w:val="0"/>
      <w:marRight w:val="0"/>
      <w:marTop w:val="0"/>
      <w:marBottom w:val="0"/>
      <w:divBdr>
        <w:top w:val="none" w:sz="0" w:space="0" w:color="auto"/>
        <w:left w:val="none" w:sz="0" w:space="0" w:color="auto"/>
        <w:bottom w:val="none" w:sz="0" w:space="0" w:color="auto"/>
        <w:right w:val="none" w:sz="0" w:space="0" w:color="auto"/>
      </w:divBdr>
    </w:div>
    <w:div w:id="1346976454">
      <w:marLeft w:val="0"/>
      <w:marRight w:val="0"/>
      <w:marTop w:val="0"/>
      <w:marBottom w:val="0"/>
      <w:divBdr>
        <w:top w:val="none" w:sz="0" w:space="0" w:color="auto"/>
        <w:left w:val="none" w:sz="0" w:space="0" w:color="auto"/>
        <w:bottom w:val="none" w:sz="0" w:space="0" w:color="auto"/>
        <w:right w:val="none" w:sz="0" w:space="0" w:color="auto"/>
      </w:divBdr>
    </w:div>
    <w:div w:id="1463577848">
      <w:bodyDiv w:val="1"/>
      <w:marLeft w:val="0"/>
      <w:marRight w:val="0"/>
      <w:marTop w:val="0"/>
      <w:marBottom w:val="0"/>
      <w:divBdr>
        <w:top w:val="none" w:sz="0" w:space="0" w:color="auto"/>
        <w:left w:val="none" w:sz="0" w:space="0" w:color="auto"/>
        <w:bottom w:val="none" w:sz="0" w:space="0" w:color="auto"/>
        <w:right w:val="none" w:sz="0" w:space="0" w:color="auto"/>
      </w:divBdr>
    </w:div>
    <w:div w:id="1513102462">
      <w:bodyDiv w:val="1"/>
      <w:marLeft w:val="0"/>
      <w:marRight w:val="0"/>
      <w:marTop w:val="0"/>
      <w:marBottom w:val="0"/>
      <w:divBdr>
        <w:top w:val="none" w:sz="0" w:space="0" w:color="auto"/>
        <w:left w:val="none" w:sz="0" w:space="0" w:color="auto"/>
        <w:bottom w:val="none" w:sz="0" w:space="0" w:color="auto"/>
        <w:right w:val="none" w:sz="0" w:space="0" w:color="auto"/>
      </w:divBdr>
    </w:div>
    <w:div w:id="1539776732">
      <w:bodyDiv w:val="1"/>
      <w:marLeft w:val="0"/>
      <w:marRight w:val="0"/>
      <w:marTop w:val="0"/>
      <w:marBottom w:val="0"/>
      <w:divBdr>
        <w:top w:val="none" w:sz="0" w:space="0" w:color="auto"/>
        <w:left w:val="none" w:sz="0" w:space="0" w:color="auto"/>
        <w:bottom w:val="none" w:sz="0" w:space="0" w:color="auto"/>
        <w:right w:val="none" w:sz="0" w:space="0" w:color="auto"/>
      </w:divBdr>
    </w:div>
    <w:div w:id="17570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CCD65D33F3FD74D9847E5CA9580AF7A" ma:contentTypeVersion="2" ma:contentTypeDescription="Create a new document." ma:contentTypeScope="" ma:versionID="b87c59b9f4e851bce61d395ffec1ffe0">
  <xsd:schema xmlns:xsd="http://www.w3.org/2001/XMLSchema" xmlns:xs="http://www.w3.org/2001/XMLSchema" xmlns:p="http://schemas.microsoft.com/office/2006/metadata/properties" xmlns:ns2="8d35066a-24fd-45ff-ada6-d0bd79cd75df" targetNamespace="http://schemas.microsoft.com/office/2006/metadata/properties" ma:root="true" ma:fieldsID="2e890ecfee67c945a52849bde38b7a99"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4QMJR6VWACFV-8-579</_dlc_DocId>
    <_dlc_DocIdUrl xmlns="8d35066a-24fd-45ff-ada6-d0bd79cd75df">
      <Url>http://ib2/_layouts/DocIdRedir.aspx?ID=4QMJR6VWACFV-8-579</Url>
      <Description>4QMJR6VWACFV-8-579</Description>
    </_dlc_DocIdUrl>
  </documentManagement>
</p:properti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DA5B2DB-F3D4-4E87-9056-4638F450DDE4}">
  <ds:schemaRefs>
    <ds:schemaRef ds:uri="http://schemas.microsoft.com/sharepoint/v3/contenttype/forms"/>
  </ds:schemaRefs>
</ds:datastoreItem>
</file>

<file path=customXml/itemProps2.xml><?xml version="1.0" encoding="utf-8"?>
<ds:datastoreItem xmlns:ds="http://schemas.openxmlformats.org/officeDocument/2006/customXml" ds:itemID="{8441DD47-ABBC-4146-9A9D-4455F5868859}">
  <ds:schemaRefs>
    <ds:schemaRef ds:uri="http://schemas.microsoft.com/sharepoint/events"/>
  </ds:schemaRefs>
</ds:datastoreItem>
</file>

<file path=customXml/itemProps3.xml><?xml version="1.0" encoding="utf-8"?>
<ds:datastoreItem xmlns:ds="http://schemas.openxmlformats.org/officeDocument/2006/customXml" ds:itemID="{17E82E79-19C9-407E-AEF2-FEEC2EE89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72572-7E6A-4622-A760-BF966CAA2207}">
  <ds:schemaRefs>
    <ds:schemaRef ds:uri="http://schemas.microsoft.com/office/2006/metadata/properties"/>
    <ds:schemaRef ds:uri="http://schemas.microsoft.com/office/infopath/2007/PartnerControls"/>
    <ds:schemaRef ds:uri="8d35066a-24fd-45ff-ada6-d0bd79cd75df"/>
  </ds:schemaRefs>
</ds:datastoreItem>
</file>

<file path=customXml/itemProps5.xml><?xml version="1.0" encoding="utf-8"?>
<ds:datastoreItem xmlns:ds="http://schemas.openxmlformats.org/officeDocument/2006/customXml" ds:itemID="{924BF6D3-B0FB-4996-A17A-CC1F6B2C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ArsVivax</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Antonija Šešerinac</cp:lastModifiedBy>
  <cp:revision>2</cp:revision>
  <cp:lastPrinted>2013-01-10T10:30:00Z</cp:lastPrinted>
  <dcterms:created xsi:type="dcterms:W3CDTF">2018-09-20T10:34:00Z</dcterms:created>
  <dcterms:modified xsi:type="dcterms:W3CDTF">2018-09-20T10:34:00Z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_dlc_DocIdItemGuid">
    <vt:lpwstr>3229e958-dabf-4818-b520-843f88ed32cc</vt:lpwstr>
  </property>
  <property fmtid="{D5CDD505-2E9C-101B-9397-08002B2CF9AE}" pid="4" name="ContentTypeId">
    <vt:lpwstr>0x0101000CCD65D33F3FD74D9847E5CA9580AF7A</vt:lpwstr>
  </property>
</Properties>
</file>